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2E8D" w14:textId="77777777" w:rsidR="00AF3116" w:rsidRPr="004005ED" w:rsidRDefault="00AF3116" w:rsidP="00DF09C1">
      <w:pPr>
        <w:rPr>
          <w:rFonts w:ascii="Arial" w:hAnsi="Arial" w:cs="Arial"/>
          <w:sz w:val="24"/>
          <w:szCs w:val="24"/>
        </w:rPr>
      </w:pPr>
    </w:p>
    <w:tbl>
      <w:tblPr>
        <w:tblW w:w="0" w:type="auto"/>
        <w:tblLayout w:type="fixed"/>
        <w:tblLook w:val="0000" w:firstRow="0" w:lastRow="0" w:firstColumn="0" w:lastColumn="0" w:noHBand="0" w:noVBand="0"/>
      </w:tblPr>
      <w:tblGrid>
        <w:gridCol w:w="8525"/>
      </w:tblGrid>
      <w:tr w:rsidR="00AF3116" w:rsidRPr="00D85C3E" w14:paraId="7F553A32" w14:textId="77777777" w:rsidTr="009D7293">
        <w:tc>
          <w:tcPr>
            <w:tcW w:w="8525" w:type="dxa"/>
            <w:tcBorders>
              <w:top w:val="single" w:sz="12" w:space="0" w:color="auto"/>
              <w:left w:val="single" w:sz="12" w:space="0" w:color="auto"/>
              <w:bottom w:val="single" w:sz="12" w:space="0" w:color="auto"/>
              <w:right w:val="single" w:sz="12" w:space="0" w:color="auto"/>
            </w:tcBorders>
          </w:tcPr>
          <w:p w14:paraId="1CF898F0" w14:textId="77777777" w:rsidR="00AF3116" w:rsidRPr="00D85C3E" w:rsidRDefault="00AF3116" w:rsidP="009D7293">
            <w:pPr>
              <w:rPr>
                <w:rFonts w:ascii="Arial" w:hAnsi="Arial" w:cs="Arial"/>
                <w:sz w:val="24"/>
                <w:szCs w:val="24"/>
              </w:rPr>
            </w:pPr>
          </w:p>
          <w:p w14:paraId="080FEE22" w14:textId="77777777" w:rsidR="00AF3116" w:rsidRPr="00D85C3E" w:rsidRDefault="00AF3116" w:rsidP="00DF09C1">
            <w:pPr>
              <w:pStyle w:val="Heading3"/>
              <w:jc w:val="center"/>
              <w:rPr>
                <w:rFonts w:ascii="Arial" w:hAnsi="Arial" w:cs="Arial"/>
                <w:sz w:val="24"/>
                <w:szCs w:val="24"/>
              </w:rPr>
            </w:pPr>
            <w:smartTag w:uri="urn:schemas-microsoft-com:office:smarttags" w:element="place">
              <w:smartTag w:uri="urn:schemas-microsoft-com:office:smarttags" w:element="PlaceType">
                <w:r w:rsidRPr="00D85C3E">
                  <w:rPr>
                    <w:rFonts w:ascii="Arial" w:hAnsi="Arial" w:cs="Arial"/>
                    <w:color w:val="auto"/>
                    <w:sz w:val="24"/>
                    <w:szCs w:val="24"/>
                  </w:rPr>
                  <w:t>COLLEGE</w:t>
                </w:r>
              </w:smartTag>
              <w:r w:rsidRPr="00D85C3E">
                <w:rPr>
                  <w:rFonts w:ascii="Arial" w:hAnsi="Arial" w:cs="Arial"/>
                  <w:color w:val="auto"/>
                  <w:sz w:val="24"/>
                  <w:szCs w:val="24"/>
                </w:rPr>
                <w:t xml:space="preserve"> OF </w:t>
              </w:r>
              <w:smartTag w:uri="urn:schemas-microsoft-com:office:smarttags" w:element="PlaceName">
                <w:r w:rsidRPr="00D85C3E">
                  <w:rPr>
                    <w:rFonts w:ascii="Arial" w:hAnsi="Arial" w:cs="Arial"/>
                    <w:color w:val="auto"/>
                    <w:sz w:val="24"/>
                    <w:szCs w:val="24"/>
                  </w:rPr>
                  <w:t>CENTRAL LONDON</w:t>
                </w:r>
              </w:smartTag>
            </w:smartTag>
          </w:p>
          <w:p w14:paraId="662F31A4" w14:textId="77777777" w:rsidR="00AF3116" w:rsidRPr="00D85C3E" w:rsidRDefault="00AF3116" w:rsidP="009D7293">
            <w:pPr>
              <w:jc w:val="center"/>
              <w:rPr>
                <w:rFonts w:ascii="Arial" w:hAnsi="Arial" w:cs="Arial"/>
                <w:b/>
                <w:sz w:val="24"/>
                <w:szCs w:val="24"/>
              </w:rPr>
            </w:pPr>
          </w:p>
          <w:p w14:paraId="3B904F9F" w14:textId="77777777" w:rsidR="00AF3116" w:rsidRPr="00D85C3E" w:rsidRDefault="00AF3116" w:rsidP="009D7293">
            <w:pPr>
              <w:jc w:val="center"/>
              <w:rPr>
                <w:rFonts w:ascii="Arial" w:hAnsi="Arial" w:cs="Arial"/>
                <w:b/>
                <w:sz w:val="24"/>
                <w:szCs w:val="24"/>
              </w:rPr>
            </w:pPr>
          </w:p>
          <w:p w14:paraId="2A4B67F2" w14:textId="77777777" w:rsidR="00AF3116" w:rsidRPr="00D85C3E" w:rsidRDefault="00AF3116" w:rsidP="009D7293">
            <w:pPr>
              <w:jc w:val="center"/>
              <w:rPr>
                <w:rFonts w:ascii="Arial" w:hAnsi="Arial" w:cs="Arial"/>
                <w:b/>
                <w:sz w:val="24"/>
                <w:szCs w:val="24"/>
              </w:rPr>
            </w:pPr>
          </w:p>
          <w:p w14:paraId="29DF78F2" w14:textId="77777777" w:rsidR="00AF3116" w:rsidRDefault="00AF3116" w:rsidP="009D7293">
            <w:pPr>
              <w:jc w:val="center"/>
              <w:rPr>
                <w:rFonts w:ascii="Arial" w:hAnsi="Arial" w:cs="Arial"/>
                <w:b/>
                <w:sz w:val="24"/>
                <w:szCs w:val="24"/>
              </w:rPr>
            </w:pPr>
            <w:r w:rsidRPr="00D85C3E">
              <w:rPr>
                <w:rFonts w:ascii="Arial" w:hAnsi="Arial" w:cs="Arial"/>
                <w:b/>
                <w:sz w:val="24"/>
                <w:szCs w:val="24"/>
              </w:rPr>
              <w:t>Plagiarism Policy</w:t>
            </w:r>
          </w:p>
          <w:p w14:paraId="5A941F2B" w14:textId="0AB1421A" w:rsidR="009020DD" w:rsidRDefault="009020DD" w:rsidP="009D7293">
            <w:pPr>
              <w:jc w:val="center"/>
              <w:rPr>
                <w:rFonts w:ascii="Arial" w:hAnsi="Arial" w:cs="Arial"/>
                <w:b/>
                <w:sz w:val="24"/>
                <w:szCs w:val="24"/>
              </w:rPr>
            </w:pPr>
            <w:r>
              <w:rPr>
                <w:rFonts w:ascii="Arial" w:hAnsi="Arial" w:cs="Arial"/>
                <w:b/>
                <w:sz w:val="24"/>
                <w:szCs w:val="24"/>
              </w:rPr>
              <w:t>plus</w:t>
            </w:r>
          </w:p>
          <w:p w14:paraId="2743227B" w14:textId="4802B788" w:rsidR="00AF3116" w:rsidRPr="00D85C3E" w:rsidRDefault="009020DD" w:rsidP="009D7293">
            <w:pPr>
              <w:jc w:val="center"/>
              <w:rPr>
                <w:rFonts w:ascii="Arial" w:hAnsi="Arial" w:cs="Arial"/>
                <w:b/>
                <w:sz w:val="24"/>
                <w:szCs w:val="24"/>
              </w:rPr>
            </w:pPr>
            <w:r>
              <w:rPr>
                <w:rFonts w:ascii="Arial" w:hAnsi="Arial" w:cs="Arial"/>
                <w:b/>
                <w:sz w:val="24"/>
                <w:szCs w:val="24"/>
              </w:rPr>
              <w:t>Use of generative AI Policy</w:t>
            </w:r>
          </w:p>
          <w:p w14:paraId="558E94BC" w14:textId="77777777" w:rsidR="00AF3116" w:rsidRPr="00D85C3E" w:rsidRDefault="00AF3116" w:rsidP="009D7293">
            <w:pPr>
              <w:jc w:val="center"/>
              <w:rPr>
                <w:rFonts w:ascii="Arial" w:hAnsi="Arial" w:cs="Arial"/>
                <w:b/>
                <w:sz w:val="24"/>
                <w:szCs w:val="24"/>
              </w:rPr>
            </w:pPr>
          </w:p>
          <w:p w14:paraId="59ECD825" w14:textId="77777777" w:rsidR="00AF3116" w:rsidRPr="00D85C3E" w:rsidRDefault="00AF3116" w:rsidP="009D7293">
            <w:pPr>
              <w:jc w:val="center"/>
              <w:rPr>
                <w:rFonts w:ascii="Arial" w:hAnsi="Arial" w:cs="Arial"/>
                <w:b/>
                <w:sz w:val="24"/>
                <w:szCs w:val="24"/>
              </w:rPr>
            </w:pPr>
          </w:p>
          <w:p w14:paraId="6E2CFA33" w14:textId="77777777" w:rsidR="00AF3116" w:rsidRPr="00D85C3E" w:rsidRDefault="00AF3116" w:rsidP="009D7293">
            <w:pPr>
              <w:jc w:val="center"/>
              <w:rPr>
                <w:rFonts w:ascii="Arial" w:hAnsi="Arial" w:cs="Arial"/>
                <w:b/>
                <w:sz w:val="24"/>
                <w:szCs w:val="24"/>
              </w:rPr>
            </w:pPr>
          </w:p>
          <w:p w14:paraId="4E8772E8" w14:textId="77777777" w:rsidR="00AF3116" w:rsidRPr="00D85C3E" w:rsidRDefault="00AF3116" w:rsidP="009D7293">
            <w:pPr>
              <w:jc w:val="center"/>
              <w:rPr>
                <w:rFonts w:ascii="Arial" w:hAnsi="Arial" w:cs="Arial"/>
                <w:b/>
                <w:sz w:val="24"/>
                <w:szCs w:val="24"/>
              </w:rPr>
            </w:pPr>
          </w:p>
          <w:p w14:paraId="3D501C34" w14:textId="77777777" w:rsidR="00AF3116" w:rsidRPr="00D85C3E" w:rsidRDefault="00AF3116" w:rsidP="009D7293">
            <w:pPr>
              <w:jc w:val="center"/>
              <w:rPr>
                <w:rFonts w:ascii="Arial" w:hAnsi="Arial" w:cs="Arial"/>
                <w:b/>
                <w:sz w:val="24"/>
                <w:szCs w:val="24"/>
              </w:rPr>
            </w:pPr>
          </w:p>
          <w:p w14:paraId="4556BC46" w14:textId="77777777" w:rsidR="00AF3116" w:rsidRPr="00D85C3E" w:rsidRDefault="00AF3116" w:rsidP="009D7293">
            <w:pPr>
              <w:jc w:val="center"/>
              <w:rPr>
                <w:rFonts w:ascii="Arial" w:hAnsi="Arial" w:cs="Arial"/>
                <w:b/>
                <w:sz w:val="24"/>
                <w:szCs w:val="24"/>
              </w:rPr>
            </w:pPr>
          </w:p>
          <w:p w14:paraId="2B81AAEA" w14:textId="77777777" w:rsidR="00AF3116" w:rsidRPr="00D85C3E" w:rsidRDefault="00AF3116" w:rsidP="009D7293">
            <w:pPr>
              <w:jc w:val="center"/>
              <w:rPr>
                <w:rFonts w:ascii="Arial" w:hAnsi="Arial" w:cs="Arial"/>
                <w:b/>
                <w:sz w:val="24"/>
                <w:szCs w:val="24"/>
              </w:rPr>
            </w:pPr>
          </w:p>
          <w:p w14:paraId="2886928C" w14:textId="77777777" w:rsidR="00AF3116" w:rsidRPr="00D85C3E" w:rsidRDefault="00AF3116" w:rsidP="00DF09C1">
            <w:pPr>
              <w:jc w:val="center"/>
              <w:rPr>
                <w:rFonts w:ascii="Arial" w:hAnsi="Arial" w:cs="Arial"/>
                <w:b/>
                <w:sz w:val="24"/>
                <w:szCs w:val="24"/>
              </w:rPr>
            </w:pPr>
            <w:smartTag w:uri="urn:schemas-microsoft-com:office:smarttags" w:element="place">
              <w:smartTag w:uri="urn:schemas-microsoft-com:office:smarttags" w:element="PlaceType">
                <w:r w:rsidRPr="00D85C3E">
                  <w:rPr>
                    <w:rFonts w:ascii="Arial" w:hAnsi="Arial" w:cs="Arial"/>
                    <w:b/>
                    <w:sz w:val="24"/>
                    <w:szCs w:val="24"/>
                  </w:rPr>
                  <w:t>College</w:t>
                </w:r>
              </w:smartTag>
              <w:r w:rsidRPr="00D85C3E">
                <w:rPr>
                  <w:rFonts w:ascii="Arial" w:hAnsi="Arial" w:cs="Arial"/>
                  <w:b/>
                  <w:sz w:val="24"/>
                  <w:szCs w:val="24"/>
                </w:rPr>
                <w:t xml:space="preserve"> of </w:t>
              </w:r>
              <w:smartTag w:uri="urn:schemas-microsoft-com:office:smarttags" w:element="PlaceName">
                <w:r w:rsidRPr="00D85C3E">
                  <w:rPr>
                    <w:rFonts w:ascii="Arial" w:hAnsi="Arial" w:cs="Arial"/>
                    <w:b/>
                    <w:sz w:val="24"/>
                    <w:szCs w:val="24"/>
                  </w:rPr>
                  <w:t>Central London</w:t>
                </w:r>
              </w:smartTag>
            </w:smartTag>
          </w:p>
          <w:p w14:paraId="4DB0DFE6" w14:textId="77777777" w:rsidR="00AF3116" w:rsidRPr="00D85C3E" w:rsidRDefault="00AF3116" w:rsidP="00D2527C">
            <w:pPr>
              <w:pStyle w:val="Heading1"/>
              <w:jc w:val="center"/>
              <w:rPr>
                <w:rFonts w:ascii="Arial" w:hAnsi="Arial" w:cs="Arial"/>
                <w:color w:val="000000"/>
              </w:rPr>
            </w:pPr>
            <w:smartTag w:uri="urn:schemas-microsoft-com:office:smarttags" w:element="place">
              <w:smartTag w:uri="urn:schemas-microsoft-com:office:smarttags" w:element="PlaceType">
                <w:r w:rsidRPr="00D85C3E">
                  <w:rPr>
                    <w:rFonts w:ascii="Arial" w:hAnsi="Arial" w:cs="Arial"/>
                    <w:caps/>
                    <w:color w:val="000000"/>
                  </w:rPr>
                  <w:t>College</w:t>
                </w:r>
              </w:smartTag>
              <w:r w:rsidRPr="00D85C3E">
                <w:rPr>
                  <w:rFonts w:ascii="Arial" w:hAnsi="Arial" w:cs="Arial"/>
                  <w:caps/>
                  <w:color w:val="000000"/>
                </w:rPr>
                <w:t xml:space="preserve"> of </w:t>
              </w:r>
              <w:smartTag w:uri="urn:schemas-microsoft-com:office:smarttags" w:element="PlaceName">
                <w:r w:rsidRPr="00D85C3E">
                  <w:rPr>
                    <w:rFonts w:ascii="Arial" w:hAnsi="Arial" w:cs="Arial"/>
                    <w:caps/>
                    <w:color w:val="000000"/>
                  </w:rPr>
                  <w:t>Central London</w:t>
                </w:r>
              </w:smartTag>
            </w:smartTag>
          </w:p>
          <w:p w14:paraId="158A48A2" w14:textId="77777777" w:rsidR="00AF3116" w:rsidRPr="00D85C3E" w:rsidRDefault="00AF3116" w:rsidP="00D2527C">
            <w:pPr>
              <w:pStyle w:val="Heading1"/>
              <w:spacing w:before="0" w:line="240" w:lineRule="auto"/>
              <w:jc w:val="center"/>
              <w:rPr>
                <w:rFonts w:ascii="Arial" w:hAnsi="Arial" w:cs="Arial"/>
                <w:color w:val="000000"/>
              </w:rPr>
            </w:pPr>
            <w:smartTag w:uri="urn:schemas-microsoft-com:office:smarttags" w:element="PlaceType">
              <w:r w:rsidRPr="00D85C3E">
                <w:rPr>
                  <w:rFonts w:ascii="Arial" w:hAnsi="Arial" w:cs="Arial"/>
                  <w:caps/>
                  <w:color w:val="000000"/>
                </w:rPr>
                <w:t>TOWER</w:t>
              </w:r>
            </w:smartTag>
            <w:r w:rsidRPr="00D85C3E">
              <w:rPr>
                <w:rFonts w:ascii="Arial" w:hAnsi="Arial" w:cs="Arial"/>
                <w:caps/>
                <w:color w:val="000000"/>
              </w:rPr>
              <w:t xml:space="preserve"> </w:t>
            </w:r>
            <w:smartTag w:uri="urn:schemas-microsoft-com:office:smarttags" w:element="PlaceType">
              <w:r w:rsidRPr="00D85C3E">
                <w:rPr>
                  <w:rFonts w:ascii="Arial" w:hAnsi="Arial" w:cs="Arial"/>
                  <w:caps/>
                  <w:color w:val="000000"/>
                </w:rPr>
                <w:t>BRIDGE</w:t>
              </w:r>
            </w:smartTag>
            <w:r w:rsidRPr="00D85C3E">
              <w:rPr>
                <w:rFonts w:ascii="Arial" w:hAnsi="Arial" w:cs="Arial"/>
                <w:caps/>
                <w:color w:val="000000"/>
              </w:rPr>
              <w:t xml:space="preserve"> BUSINESS CENTRE</w:t>
            </w:r>
            <w:r w:rsidRPr="00D85C3E">
              <w:rPr>
                <w:rFonts w:ascii="Arial" w:hAnsi="Arial" w:cs="Arial"/>
                <w:caps/>
                <w:color w:val="000000"/>
              </w:rPr>
              <w:br/>
              <w:t xml:space="preserve">46-48 </w:t>
            </w:r>
            <w:smartTag w:uri="urn:schemas-microsoft-com:office:smarttags" w:element="place">
              <w:r w:rsidRPr="00D85C3E">
                <w:rPr>
                  <w:rFonts w:ascii="Arial" w:hAnsi="Arial" w:cs="Arial"/>
                  <w:caps/>
                  <w:color w:val="000000"/>
                </w:rPr>
                <w:t>EAST SMITHFIELD</w:t>
              </w:r>
            </w:smartTag>
          </w:p>
          <w:p w14:paraId="75112CAA" w14:textId="77777777" w:rsidR="00AF3116" w:rsidRPr="00D85C3E" w:rsidRDefault="00AF3116" w:rsidP="00D2527C">
            <w:pPr>
              <w:pStyle w:val="Heading1"/>
              <w:spacing w:before="0" w:line="240" w:lineRule="auto"/>
              <w:jc w:val="center"/>
              <w:rPr>
                <w:rFonts w:ascii="Arial" w:hAnsi="Arial" w:cs="Arial"/>
                <w:color w:val="000000"/>
              </w:rPr>
            </w:pPr>
            <w:smartTag w:uri="urn:schemas-microsoft-com:office:smarttags" w:element="City">
              <w:smartTag w:uri="urn:schemas-microsoft-com:office:smarttags" w:element="place">
                <w:r w:rsidRPr="00D85C3E">
                  <w:rPr>
                    <w:rFonts w:ascii="Arial" w:hAnsi="Arial" w:cs="Arial"/>
                    <w:caps/>
                    <w:color w:val="000000"/>
                  </w:rPr>
                  <w:t>London</w:t>
                </w:r>
              </w:smartTag>
            </w:smartTag>
            <w:r w:rsidRPr="00D85C3E">
              <w:rPr>
                <w:rFonts w:ascii="Arial" w:hAnsi="Arial" w:cs="Arial"/>
                <w:caps/>
                <w:color w:val="000000"/>
              </w:rPr>
              <w:t xml:space="preserve"> E1W 1AW</w:t>
            </w:r>
          </w:p>
          <w:p w14:paraId="2EEB7058" w14:textId="0CC74C9D" w:rsidR="00AF3116" w:rsidRPr="004005ED" w:rsidRDefault="00AF3116" w:rsidP="00DF09C1">
            <w:pPr>
              <w:pStyle w:val="Heading2"/>
              <w:jc w:val="center"/>
              <w:rPr>
                <w:i/>
                <w:iCs/>
                <w:sz w:val="24"/>
                <w:szCs w:val="24"/>
              </w:rPr>
            </w:pPr>
            <w:r w:rsidRPr="004005ED">
              <w:rPr>
                <w:i/>
                <w:iCs/>
                <w:sz w:val="24"/>
                <w:szCs w:val="24"/>
              </w:rPr>
              <w:t xml:space="preserve">Email: </w:t>
            </w:r>
            <w:r w:rsidRPr="006A5159">
              <w:rPr>
                <w:i/>
                <w:iCs/>
                <w:sz w:val="24"/>
                <w:szCs w:val="24"/>
              </w:rPr>
              <w:t>ccl@</w:t>
            </w:r>
            <w:r w:rsidR="006A5159" w:rsidRPr="006A5159">
              <w:rPr>
                <w:i/>
                <w:iCs/>
                <w:sz w:val="24"/>
                <w:szCs w:val="24"/>
              </w:rPr>
              <w:t>c</w:t>
            </w:r>
            <w:r w:rsidR="006A5159">
              <w:rPr>
                <w:i/>
                <w:iCs/>
                <w:sz w:val="24"/>
                <w:szCs w:val="24"/>
              </w:rPr>
              <w:t>entral-college.uk</w:t>
            </w:r>
          </w:p>
          <w:p w14:paraId="194199BE" w14:textId="6892D47D" w:rsidR="00AF3116" w:rsidRPr="00D85C3E" w:rsidRDefault="00AF3116" w:rsidP="00DF09C1">
            <w:pPr>
              <w:jc w:val="center"/>
              <w:rPr>
                <w:rFonts w:ascii="Arial" w:hAnsi="Arial" w:cs="Arial"/>
                <w:b/>
                <w:sz w:val="24"/>
                <w:szCs w:val="24"/>
              </w:rPr>
            </w:pPr>
            <w:r w:rsidRPr="00D85C3E">
              <w:rPr>
                <w:rFonts w:ascii="Arial" w:hAnsi="Arial" w:cs="Arial"/>
                <w:b/>
                <w:sz w:val="24"/>
                <w:szCs w:val="24"/>
              </w:rPr>
              <w:t xml:space="preserve">Website: </w:t>
            </w:r>
            <w:hyperlink r:id="rId7" w:history="1">
              <w:r w:rsidR="006A5159" w:rsidRPr="0058739D">
                <w:rPr>
                  <w:rStyle w:val="Hyperlink"/>
                  <w:rFonts w:ascii="Arial" w:hAnsi="Arial" w:cs="Arial"/>
                  <w:b/>
                  <w:sz w:val="24"/>
                  <w:szCs w:val="24"/>
                </w:rPr>
                <w:t>www.central-college.co.uk</w:t>
              </w:r>
            </w:hyperlink>
          </w:p>
          <w:p w14:paraId="04B3C33A" w14:textId="77777777" w:rsidR="00AF3116" w:rsidRPr="00D85C3E" w:rsidRDefault="00AF3116" w:rsidP="00DF09C1">
            <w:pPr>
              <w:jc w:val="center"/>
              <w:rPr>
                <w:rFonts w:ascii="Arial" w:hAnsi="Arial" w:cs="Arial"/>
                <w:sz w:val="24"/>
                <w:szCs w:val="24"/>
              </w:rPr>
            </w:pPr>
          </w:p>
        </w:tc>
      </w:tr>
    </w:tbl>
    <w:p w14:paraId="03A67DDD" w14:textId="77777777" w:rsidR="00AF3116" w:rsidRPr="004005ED" w:rsidRDefault="00AF3116" w:rsidP="00880605">
      <w:pPr>
        <w:pStyle w:val="Heading2"/>
        <w:shd w:val="clear" w:color="auto" w:fill="FFFFFF"/>
        <w:rPr>
          <w:color w:val="141414"/>
          <w:sz w:val="24"/>
          <w:szCs w:val="24"/>
        </w:rPr>
      </w:pPr>
    </w:p>
    <w:p w14:paraId="253737C4" w14:textId="77777777" w:rsidR="00AF3116" w:rsidRPr="004005ED" w:rsidRDefault="00AF3116" w:rsidP="00880605">
      <w:pPr>
        <w:pStyle w:val="Heading2"/>
        <w:shd w:val="clear" w:color="auto" w:fill="FFFFFF"/>
        <w:rPr>
          <w:color w:val="141414"/>
          <w:sz w:val="24"/>
          <w:szCs w:val="24"/>
        </w:rPr>
      </w:pPr>
    </w:p>
    <w:p w14:paraId="526321AF" w14:textId="77777777" w:rsidR="00AF3116" w:rsidRPr="004005ED" w:rsidRDefault="00AF3116" w:rsidP="00880605">
      <w:pPr>
        <w:pStyle w:val="Heading2"/>
        <w:shd w:val="clear" w:color="auto" w:fill="FFFFFF"/>
        <w:rPr>
          <w:color w:val="141414"/>
          <w:sz w:val="24"/>
          <w:szCs w:val="24"/>
        </w:rPr>
      </w:pPr>
    </w:p>
    <w:p w14:paraId="40101B5A" w14:textId="77777777" w:rsidR="00AF3116" w:rsidRPr="004005ED" w:rsidRDefault="00AF3116" w:rsidP="00880605">
      <w:pPr>
        <w:pStyle w:val="Heading2"/>
        <w:shd w:val="clear" w:color="auto" w:fill="FFFFFF"/>
        <w:rPr>
          <w:color w:val="141414"/>
          <w:sz w:val="24"/>
          <w:szCs w:val="24"/>
        </w:rPr>
      </w:pPr>
    </w:p>
    <w:p w14:paraId="44F6314C" w14:textId="77777777" w:rsidR="00AF3116" w:rsidRPr="004005ED" w:rsidRDefault="00AF3116" w:rsidP="00880605">
      <w:pPr>
        <w:pStyle w:val="Heading2"/>
        <w:shd w:val="clear" w:color="auto" w:fill="FFFFFF"/>
        <w:rPr>
          <w:color w:val="141414"/>
          <w:sz w:val="24"/>
          <w:szCs w:val="24"/>
        </w:rPr>
      </w:pPr>
    </w:p>
    <w:p w14:paraId="2BA25926" w14:textId="77777777" w:rsidR="00AF3116" w:rsidRPr="004005ED" w:rsidRDefault="00AF3116">
      <w:pPr>
        <w:rPr>
          <w:rFonts w:ascii="Arial" w:hAnsi="Arial" w:cs="Arial"/>
          <w:sz w:val="24"/>
          <w:szCs w:val="24"/>
        </w:rPr>
      </w:pPr>
    </w:p>
    <w:p w14:paraId="3C899939" w14:textId="772AC981" w:rsidR="009020DD" w:rsidRPr="00E048C0" w:rsidRDefault="009020DD" w:rsidP="009020DD">
      <w:pPr>
        <w:pStyle w:val="Default"/>
        <w:rPr>
          <w:color w:val="0D1225"/>
          <w:sz w:val="28"/>
          <w:szCs w:val="28"/>
          <w:u w:val="single"/>
        </w:rPr>
      </w:pPr>
      <w:r w:rsidRPr="00E048C0">
        <w:rPr>
          <w:b/>
          <w:bCs/>
          <w:color w:val="0D1225"/>
          <w:sz w:val="28"/>
          <w:szCs w:val="28"/>
          <w:u w:val="single"/>
        </w:rPr>
        <w:t>I</w:t>
      </w:r>
      <w:r w:rsidRPr="00E048C0">
        <w:rPr>
          <w:b/>
          <w:bCs/>
          <w:color w:val="0D1225"/>
          <w:sz w:val="28"/>
          <w:szCs w:val="28"/>
          <w:u w:val="single"/>
        </w:rPr>
        <w:t xml:space="preserve">ntroduction </w:t>
      </w:r>
      <w:r w:rsidR="00E048C0" w:rsidRPr="00E048C0">
        <w:rPr>
          <w:b/>
          <w:bCs/>
          <w:color w:val="0D1225"/>
          <w:sz w:val="28"/>
          <w:szCs w:val="28"/>
          <w:u w:val="single"/>
        </w:rPr>
        <w:t>in the u</w:t>
      </w:r>
      <w:r w:rsidR="00E048C0" w:rsidRPr="00E048C0">
        <w:rPr>
          <w:b/>
          <w:u w:val="single"/>
        </w:rPr>
        <w:t>se of generative A</w:t>
      </w:r>
      <w:r w:rsidR="00E048C0" w:rsidRPr="00E048C0">
        <w:rPr>
          <w:b/>
          <w:u w:val="single"/>
        </w:rPr>
        <w:t>I</w:t>
      </w:r>
    </w:p>
    <w:p w14:paraId="05C7FAAD" w14:textId="56654141" w:rsidR="009020DD" w:rsidRDefault="009020DD" w:rsidP="009020DD">
      <w:pPr>
        <w:pStyle w:val="Default"/>
        <w:rPr>
          <w:sz w:val="22"/>
          <w:szCs w:val="22"/>
        </w:rPr>
      </w:pPr>
      <w:r>
        <w:rPr>
          <w:sz w:val="22"/>
          <w:szCs w:val="22"/>
        </w:rPr>
        <w:t xml:space="preserve">This document sets out the </w:t>
      </w:r>
      <w:r>
        <w:rPr>
          <w:sz w:val="22"/>
          <w:szCs w:val="22"/>
        </w:rPr>
        <w:t xml:space="preserve">College </w:t>
      </w:r>
      <w:r>
        <w:rPr>
          <w:sz w:val="22"/>
          <w:szCs w:val="22"/>
        </w:rPr>
        <w:t xml:space="preserve">position on the use of Generative Artificial Intelligence (AI) in IWFM assessments. </w:t>
      </w:r>
    </w:p>
    <w:p w14:paraId="64A80C27" w14:textId="77777777" w:rsidR="009020DD" w:rsidRDefault="009020DD" w:rsidP="009020DD">
      <w:pPr>
        <w:pStyle w:val="Default"/>
        <w:rPr>
          <w:sz w:val="22"/>
          <w:szCs w:val="22"/>
        </w:rPr>
      </w:pPr>
      <w:r>
        <w:rPr>
          <w:sz w:val="22"/>
          <w:szCs w:val="22"/>
        </w:rPr>
        <w:t xml:space="preserve">The purpose of this policy is to establish guidelines for the safe and ethical use of AI in IWFM assessments. </w:t>
      </w:r>
    </w:p>
    <w:p w14:paraId="1DE72E61" w14:textId="77777777" w:rsidR="009020DD" w:rsidRDefault="009020DD" w:rsidP="009020DD">
      <w:pPr>
        <w:pStyle w:val="Default"/>
        <w:rPr>
          <w:sz w:val="22"/>
          <w:szCs w:val="22"/>
        </w:rPr>
      </w:pPr>
      <w:r>
        <w:rPr>
          <w:sz w:val="22"/>
          <w:szCs w:val="22"/>
        </w:rPr>
        <w:t xml:space="preserve">This policy ensures that the use of AI technologies maintains fairness, integrity, and confidentiality, while providing accurate, valid and reliable assessment outcomes. </w:t>
      </w:r>
    </w:p>
    <w:p w14:paraId="63090E80" w14:textId="77777777" w:rsidR="009020DD" w:rsidRDefault="009020DD" w:rsidP="009020DD">
      <w:pPr>
        <w:pStyle w:val="Default"/>
        <w:rPr>
          <w:b/>
          <w:bCs/>
          <w:color w:val="0D1225"/>
          <w:sz w:val="28"/>
          <w:szCs w:val="28"/>
        </w:rPr>
      </w:pPr>
    </w:p>
    <w:p w14:paraId="48EAFC88" w14:textId="6D8742D2" w:rsidR="009020DD" w:rsidRDefault="009020DD" w:rsidP="009020DD">
      <w:pPr>
        <w:pStyle w:val="Default"/>
        <w:rPr>
          <w:color w:val="0D1225"/>
          <w:sz w:val="28"/>
          <w:szCs w:val="28"/>
        </w:rPr>
      </w:pPr>
      <w:r>
        <w:rPr>
          <w:b/>
          <w:bCs/>
          <w:color w:val="0D1225"/>
          <w:sz w:val="28"/>
          <w:szCs w:val="28"/>
        </w:rPr>
        <w:t>C</w:t>
      </w:r>
      <w:r>
        <w:rPr>
          <w:b/>
          <w:bCs/>
          <w:color w:val="0D1225"/>
          <w:sz w:val="28"/>
          <w:szCs w:val="28"/>
        </w:rPr>
        <w:t>ollege</w:t>
      </w:r>
      <w:r>
        <w:rPr>
          <w:b/>
          <w:bCs/>
          <w:color w:val="0D1225"/>
          <w:sz w:val="28"/>
          <w:szCs w:val="28"/>
        </w:rPr>
        <w:t xml:space="preserve"> responsibility </w:t>
      </w:r>
    </w:p>
    <w:p w14:paraId="79E6B735" w14:textId="17FCA924" w:rsidR="009020DD" w:rsidRDefault="009020DD" w:rsidP="009020DD">
      <w:pPr>
        <w:pStyle w:val="Default"/>
        <w:rPr>
          <w:sz w:val="22"/>
          <w:szCs w:val="22"/>
        </w:rPr>
      </w:pPr>
      <w:r>
        <w:rPr>
          <w:sz w:val="22"/>
          <w:szCs w:val="22"/>
        </w:rPr>
        <w:t>As a recognised c</w:t>
      </w:r>
      <w:r>
        <w:rPr>
          <w:sz w:val="22"/>
          <w:szCs w:val="22"/>
        </w:rPr>
        <w:t>entre</w:t>
      </w:r>
      <w:r>
        <w:rPr>
          <w:sz w:val="22"/>
          <w:szCs w:val="22"/>
        </w:rPr>
        <w:t xml:space="preserve">, we have to </w:t>
      </w:r>
      <w:r>
        <w:rPr>
          <w:sz w:val="22"/>
          <w:szCs w:val="22"/>
        </w:rPr>
        <w:t xml:space="preserve">establish clear guidelines and policies to guide the responsible integration of AI in the formative assessment process without compromising the integrity of any summative assessment. </w:t>
      </w:r>
    </w:p>
    <w:p w14:paraId="230F693D" w14:textId="77777777" w:rsidR="009020DD" w:rsidRDefault="009020DD" w:rsidP="009020DD">
      <w:pPr>
        <w:pStyle w:val="Default"/>
        <w:rPr>
          <w:sz w:val="22"/>
          <w:szCs w:val="22"/>
        </w:rPr>
      </w:pPr>
      <w:r>
        <w:rPr>
          <w:sz w:val="22"/>
          <w:szCs w:val="22"/>
        </w:rPr>
        <w:t xml:space="preserve">It is important that all centre staff involved in the management, assessment and quality assurance of the IWFM qualifications, together with learners, are fully aware of the contents of this policy. </w:t>
      </w:r>
    </w:p>
    <w:p w14:paraId="18643FFD" w14:textId="77777777" w:rsidR="009020DD" w:rsidRDefault="009020DD" w:rsidP="009020DD">
      <w:pPr>
        <w:pStyle w:val="Default"/>
        <w:rPr>
          <w:sz w:val="22"/>
          <w:szCs w:val="22"/>
        </w:rPr>
      </w:pPr>
    </w:p>
    <w:p w14:paraId="2144FBBD" w14:textId="77777777" w:rsidR="009020DD" w:rsidRDefault="009020DD" w:rsidP="009020DD">
      <w:pPr>
        <w:pStyle w:val="Default"/>
        <w:rPr>
          <w:color w:val="0D1225"/>
          <w:sz w:val="28"/>
          <w:szCs w:val="28"/>
        </w:rPr>
      </w:pPr>
      <w:r>
        <w:rPr>
          <w:b/>
          <w:bCs/>
          <w:color w:val="0D1225"/>
          <w:sz w:val="28"/>
          <w:szCs w:val="28"/>
        </w:rPr>
        <w:t xml:space="preserve">Review arrangements </w:t>
      </w:r>
    </w:p>
    <w:p w14:paraId="6E7A4C70" w14:textId="52F20FF3" w:rsidR="009020DD" w:rsidRDefault="009020DD" w:rsidP="009020DD">
      <w:pPr>
        <w:pStyle w:val="Default"/>
        <w:rPr>
          <w:sz w:val="22"/>
          <w:szCs w:val="22"/>
        </w:rPr>
      </w:pPr>
      <w:r>
        <w:rPr>
          <w:sz w:val="22"/>
          <w:szCs w:val="22"/>
        </w:rPr>
        <w:t>IWFM will review the</w:t>
      </w:r>
      <w:r>
        <w:rPr>
          <w:sz w:val="22"/>
          <w:szCs w:val="22"/>
        </w:rPr>
        <w:t xml:space="preserve">ir </w:t>
      </w:r>
      <w:r>
        <w:rPr>
          <w:sz w:val="22"/>
          <w:szCs w:val="22"/>
        </w:rPr>
        <w:t>policy annually as part of the self-evaluation arrangements and will revise it as and when necessary,</w:t>
      </w:r>
      <w:r>
        <w:rPr>
          <w:sz w:val="22"/>
          <w:szCs w:val="22"/>
        </w:rPr>
        <w:t xml:space="preserve"> and </w:t>
      </w:r>
      <w:r>
        <w:rPr>
          <w:sz w:val="22"/>
          <w:szCs w:val="22"/>
        </w:rPr>
        <w:t xml:space="preserve"> in response to Regulatory Authorities or external agencies, changes in legislation, or trends identified from previous investigations. </w:t>
      </w:r>
    </w:p>
    <w:p w14:paraId="59367CE3" w14:textId="77777777" w:rsidR="009020DD" w:rsidRDefault="009020DD" w:rsidP="009020DD">
      <w:pPr>
        <w:pStyle w:val="Default"/>
        <w:rPr>
          <w:sz w:val="22"/>
          <w:szCs w:val="22"/>
        </w:rPr>
      </w:pPr>
      <w:r>
        <w:rPr>
          <w:sz w:val="22"/>
          <w:szCs w:val="22"/>
        </w:rPr>
        <w:t xml:space="preserve">‘Regulatory Authorities’ refer to, either individually or jointly; Ofqual, SQA Accreditation, Qualifications Wales and CCEA Regulation in Northern Ireland. </w:t>
      </w:r>
    </w:p>
    <w:p w14:paraId="3960C444" w14:textId="77777777" w:rsidR="009020DD" w:rsidRDefault="009020DD" w:rsidP="009020DD">
      <w:pPr>
        <w:pStyle w:val="Default"/>
        <w:rPr>
          <w:sz w:val="22"/>
          <w:szCs w:val="22"/>
        </w:rPr>
      </w:pPr>
    </w:p>
    <w:p w14:paraId="4CF3F038" w14:textId="1A61EA28" w:rsidR="009020DD" w:rsidRDefault="009020DD" w:rsidP="009020DD">
      <w:pPr>
        <w:pStyle w:val="Default"/>
        <w:rPr>
          <w:color w:val="0D1225"/>
          <w:sz w:val="28"/>
          <w:szCs w:val="28"/>
        </w:rPr>
      </w:pPr>
      <w:r>
        <w:rPr>
          <w:b/>
          <w:bCs/>
          <w:color w:val="0D1225"/>
          <w:sz w:val="28"/>
          <w:szCs w:val="28"/>
        </w:rPr>
        <w:t xml:space="preserve">Maintaining Assessment Integrity </w:t>
      </w:r>
    </w:p>
    <w:p w14:paraId="45536C03" w14:textId="35933255" w:rsidR="009020DD" w:rsidRDefault="009020DD" w:rsidP="009020DD">
      <w:pPr>
        <w:pStyle w:val="Default"/>
        <w:rPr>
          <w:sz w:val="22"/>
          <w:szCs w:val="22"/>
        </w:rPr>
      </w:pPr>
      <w:r>
        <w:rPr>
          <w:sz w:val="22"/>
          <w:szCs w:val="22"/>
        </w:rPr>
        <w:t>Unless explicitly stated otherwise, learners should assume that the use of Generative AI within an IWFM assessment is not permitted unless it is only used as a clearly referenced source in the same way that other sources are used and reference</w:t>
      </w:r>
      <w:r>
        <w:rPr>
          <w:sz w:val="22"/>
          <w:szCs w:val="22"/>
        </w:rPr>
        <w:t>d</w:t>
      </w:r>
      <w:r>
        <w:rPr>
          <w:sz w:val="22"/>
          <w:szCs w:val="22"/>
        </w:rPr>
        <w:t xml:space="preserve">. </w:t>
      </w:r>
    </w:p>
    <w:p w14:paraId="2C63767F" w14:textId="77777777" w:rsidR="009020DD" w:rsidRDefault="009020DD" w:rsidP="009020DD">
      <w:pPr>
        <w:pStyle w:val="Default"/>
        <w:rPr>
          <w:sz w:val="22"/>
          <w:szCs w:val="22"/>
        </w:rPr>
      </w:pPr>
      <w:r>
        <w:rPr>
          <w:sz w:val="22"/>
          <w:szCs w:val="22"/>
        </w:rPr>
        <w:t xml:space="preserve">IWFM expects its learners to produce original content attributed to their authorship in all assessments as they must demonstrate their own knowledge, skills and understanding. </w:t>
      </w:r>
    </w:p>
    <w:p w14:paraId="7EC5C3F2" w14:textId="77777777" w:rsidR="009020DD" w:rsidRDefault="009020DD" w:rsidP="009020DD">
      <w:pPr>
        <w:pStyle w:val="Default"/>
        <w:rPr>
          <w:sz w:val="22"/>
          <w:szCs w:val="22"/>
        </w:rPr>
      </w:pPr>
      <w:r>
        <w:rPr>
          <w:sz w:val="22"/>
          <w:szCs w:val="22"/>
        </w:rPr>
        <w:t xml:space="preserve">This means that the final assessment submitted must not be copied or paraphrased from another source including from a Generative AI tool. The work must reflect their independent work and therefore must be in the learners own words. </w:t>
      </w:r>
    </w:p>
    <w:p w14:paraId="4BB1298C" w14:textId="77777777" w:rsidR="009020DD" w:rsidRDefault="009020DD" w:rsidP="009020DD">
      <w:pPr>
        <w:pStyle w:val="Default"/>
        <w:rPr>
          <w:b/>
          <w:bCs/>
          <w:color w:val="0D1225"/>
          <w:sz w:val="28"/>
          <w:szCs w:val="28"/>
        </w:rPr>
      </w:pPr>
    </w:p>
    <w:p w14:paraId="03FB04A4" w14:textId="2154C25D" w:rsidR="009020DD" w:rsidRDefault="009020DD" w:rsidP="009020DD">
      <w:pPr>
        <w:pStyle w:val="Default"/>
        <w:rPr>
          <w:color w:val="0D1225"/>
          <w:sz w:val="28"/>
          <w:szCs w:val="28"/>
        </w:rPr>
      </w:pPr>
      <w:r>
        <w:rPr>
          <w:b/>
          <w:bCs/>
          <w:color w:val="0D1225"/>
          <w:sz w:val="28"/>
          <w:szCs w:val="28"/>
        </w:rPr>
        <w:t xml:space="preserve">Misuse of Generative AI </w:t>
      </w:r>
    </w:p>
    <w:p w14:paraId="4FEDC671" w14:textId="77777777" w:rsidR="009020DD" w:rsidRDefault="009020DD" w:rsidP="009020DD">
      <w:pPr>
        <w:pStyle w:val="Default"/>
        <w:rPr>
          <w:sz w:val="22"/>
          <w:szCs w:val="22"/>
        </w:rPr>
      </w:pPr>
      <w:r>
        <w:rPr>
          <w:sz w:val="22"/>
          <w:szCs w:val="22"/>
        </w:rPr>
        <w:t xml:space="preserve">The term malpractice when using AI in the assessment process refers to behaviour that violates the principles of fairness, integrity, or confidentiality in the use of generative AI technologies. </w:t>
      </w:r>
    </w:p>
    <w:p w14:paraId="6FE2C619" w14:textId="77777777" w:rsidR="009020DD" w:rsidRDefault="009020DD" w:rsidP="009020DD">
      <w:pPr>
        <w:pStyle w:val="Default"/>
        <w:rPr>
          <w:sz w:val="22"/>
          <w:szCs w:val="22"/>
        </w:rPr>
      </w:pPr>
      <w:r>
        <w:rPr>
          <w:sz w:val="22"/>
          <w:szCs w:val="22"/>
        </w:rPr>
        <w:t xml:space="preserve">It extends to actions that undermine the validity and reliability of the assessment process which leads to or has the potential to lead to unfair advantages or disadvantages for individuals or groups. </w:t>
      </w:r>
    </w:p>
    <w:p w14:paraId="69D6A03F" w14:textId="77777777" w:rsidR="009020DD" w:rsidRDefault="009020DD" w:rsidP="009020DD">
      <w:pPr>
        <w:pStyle w:val="Default"/>
        <w:rPr>
          <w:sz w:val="22"/>
          <w:szCs w:val="22"/>
        </w:rPr>
      </w:pPr>
      <w:r>
        <w:rPr>
          <w:sz w:val="22"/>
          <w:szCs w:val="22"/>
        </w:rPr>
        <w:t xml:space="preserve">Examples of the misuse of generative AI tools includes, but is not limited to: </w:t>
      </w:r>
    </w:p>
    <w:p w14:paraId="69CE71C4" w14:textId="77777777" w:rsidR="009020DD" w:rsidRDefault="009020DD" w:rsidP="009020DD">
      <w:pPr>
        <w:pStyle w:val="Default"/>
        <w:numPr>
          <w:ilvl w:val="0"/>
          <w:numId w:val="1"/>
        </w:numPr>
        <w:spacing w:after="49"/>
        <w:rPr>
          <w:sz w:val="22"/>
          <w:szCs w:val="22"/>
        </w:rPr>
      </w:pPr>
      <w:r>
        <w:rPr>
          <w:sz w:val="22"/>
          <w:szCs w:val="22"/>
        </w:rPr>
        <w:t xml:space="preserve">Copying or paraphrasing sections of AI generated content without proper attribution. </w:t>
      </w:r>
    </w:p>
    <w:p w14:paraId="2FEF6716" w14:textId="77777777" w:rsidR="009020DD" w:rsidRDefault="009020DD" w:rsidP="009020DD">
      <w:pPr>
        <w:pStyle w:val="Default"/>
        <w:numPr>
          <w:ilvl w:val="0"/>
          <w:numId w:val="1"/>
        </w:numPr>
        <w:spacing w:after="49"/>
        <w:rPr>
          <w:sz w:val="22"/>
          <w:szCs w:val="22"/>
        </w:rPr>
      </w:pPr>
      <w:r>
        <w:rPr>
          <w:sz w:val="22"/>
          <w:szCs w:val="22"/>
        </w:rPr>
        <w:t xml:space="preserve">Copying or paraphrasing sections of AI generated content so that it is no longer the learners own work </w:t>
      </w:r>
    </w:p>
    <w:p w14:paraId="0E528CA3" w14:textId="77777777" w:rsidR="009020DD" w:rsidRDefault="009020DD" w:rsidP="009020DD">
      <w:pPr>
        <w:pStyle w:val="Default"/>
        <w:numPr>
          <w:ilvl w:val="0"/>
          <w:numId w:val="1"/>
        </w:numPr>
        <w:spacing w:after="49"/>
        <w:rPr>
          <w:sz w:val="22"/>
          <w:szCs w:val="22"/>
        </w:rPr>
      </w:pPr>
      <w:r>
        <w:rPr>
          <w:sz w:val="22"/>
          <w:szCs w:val="22"/>
        </w:rPr>
        <w:t xml:space="preserve">Submitting whole responses (or paraphrasing whole responses) of AI-generated content as the learner's own work. </w:t>
      </w:r>
    </w:p>
    <w:p w14:paraId="0FEA144C" w14:textId="77777777" w:rsidR="009020DD" w:rsidRDefault="009020DD" w:rsidP="009020DD">
      <w:pPr>
        <w:pStyle w:val="Default"/>
        <w:numPr>
          <w:ilvl w:val="0"/>
          <w:numId w:val="1"/>
        </w:numPr>
        <w:spacing w:after="49"/>
        <w:rPr>
          <w:sz w:val="22"/>
          <w:szCs w:val="22"/>
        </w:rPr>
      </w:pPr>
      <w:r>
        <w:rPr>
          <w:sz w:val="22"/>
          <w:szCs w:val="22"/>
        </w:rPr>
        <w:lastRenderedPageBreak/>
        <w:t xml:space="preserve">Failing to acknowledge or reference the use of AI tools when it has been used as a source of information. </w:t>
      </w:r>
    </w:p>
    <w:p w14:paraId="22195B3D" w14:textId="77777777" w:rsidR="009020DD" w:rsidRDefault="009020DD" w:rsidP="009020DD">
      <w:pPr>
        <w:pStyle w:val="Default"/>
        <w:numPr>
          <w:ilvl w:val="0"/>
          <w:numId w:val="1"/>
        </w:numPr>
        <w:spacing w:after="49"/>
        <w:rPr>
          <w:sz w:val="22"/>
          <w:szCs w:val="22"/>
        </w:rPr>
      </w:pPr>
      <w:r>
        <w:rPr>
          <w:sz w:val="22"/>
          <w:szCs w:val="22"/>
        </w:rPr>
        <w:t xml:space="preserve">Providing incomplete or poor acknowledgment/referencing of the use of AI tools. </w:t>
      </w:r>
    </w:p>
    <w:p w14:paraId="41CDEC68" w14:textId="77777777" w:rsidR="009020DD" w:rsidRDefault="009020DD" w:rsidP="009020DD">
      <w:pPr>
        <w:pStyle w:val="Default"/>
        <w:numPr>
          <w:ilvl w:val="0"/>
          <w:numId w:val="1"/>
        </w:numPr>
        <w:rPr>
          <w:sz w:val="22"/>
          <w:szCs w:val="22"/>
        </w:rPr>
      </w:pPr>
      <w:r>
        <w:rPr>
          <w:sz w:val="22"/>
          <w:szCs w:val="22"/>
        </w:rPr>
        <w:t xml:space="preserve">Submitting work with intentionally incomplete or misleading references or bibliographies. </w:t>
      </w:r>
    </w:p>
    <w:p w14:paraId="13F322EE" w14:textId="77777777" w:rsidR="009020DD" w:rsidRDefault="009020DD" w:rsidP="009020DD">
      <w:pPr>
        <w:pStyle w:val="Default"/>
        <w:rPr>
          <w:sz w:val="22"/>
          <w:szCs w:val="22"/>
        </w:rPr>
      </w:pPr>
    </w:p>
    <w:p w14:paraId="718FD36F" w14:textId="77777777" w:rsidR="009020DD" w:rsidRDefault="009020DD" w:rsidP="009020DD">
      <w:pPr>
        <w:pStyle w:val="Default"/>
        <w:rPr>
          <w:sz w:val="22"/>
          <w:szCs w:val="22"/>
        </w:rPr>
      </w:pPr>
      <w:r>
        <w:rPr>
          <w:sz w:val="22"/>
          <w:szCs w:val="22"/>
        </w:rPr>
        <w:t xml:space="preserve">The misuse of generative AI tools at any time constitutes malpractice and the identification of a suspected or proven use in any submitted work for assessment (that has not been correctly referenced and acknowledged) will initiate an investigation in line with the IWFM Malpractice and Maladministration Policy. </w:t>
      </w:r>
    </w:p>
    <w:p w14:paraId="24F64433" w14:textId="77777777" w:rsidR="003A1925" w:rsidRDefault="009020DD" w:rsidP="009020DD">
      <w:pPr>
        <w:rPr>
          <w:rFonts w:ascii="Arial" w:hAnsi="Arial" w:cs="Arial"/>
        </w:rPr>
      </w:pPr>
      <w:r w:rsidRPr="006B07B8">
        <w:rPr>
          <w:rFonts w:ascii="Arial" w:hAnsi="Arial" w:cs="Arial"/>
        </w:rPr>
        <w:t xml:space="preserve">IWFM has created a guidance document on the Use of Generative Artificial Intelligence (AI) which should be read alongside this policy. </w:t>
      </w:r>
    </w:p>
    <w:p w14:paraId="1E70F70C" w14:textId="0B5D7434" w:rsidR="0045642C" w:rsidRPr="006B07B8" w:rsidRDefault="0045642C" w:rsidP="009020DD">
      <w:pPr>
        <w:rPr>
          <w:rFonts w:ascii="Arial" w:hAnsi="Arial" w:cs="Arial"/>
        </w:rPr>
      </w:pPr>
      <w:r>
        <w:rPr>
          <w:rFonts w:ascii="Arial" w:hAnsi="Arial" w:cs="Arial"/>
        </w:rPr>
        <w:t>Find out more on Generative AI and</w:t>
      </w:r>
      <w:r w:rsidR="004C2847">
        <w:rPr>
          <w:rFonts w:ascii="Arial" w:hAnsi="Arial" w:cs="Arial"/>
        </w:rPr>
        <w:t xml:space="preserve"> empathy </w:t>
      </w:r>
      <w:hyperlink r:id="rId8" w:history="1">
        <w:r w:rsidR="004C2847" w:rsidRPr="004C2847">
          <w:rPr>
            <w:rStyle w:val="Hyperlink"/>
            <w:rFonts w:ascii="Arial" w:hAnsi="Arial" w:cs="Arial"/>
          </w:rPr>
          <w:t>Beyond the Technology: AI and empathy - Jisc</w:t>
        </w:r>
      </w:hyperlink>
    </w:p>
    <w:p w14:paraId="0BE487F0" w14:textId="77777777" w:rsidR="003A1925" w:rsidRDefault="003A1925" w:rsidP="009020DD"/>
    <w:p w14:paraId="205B04F3" w14:textId="587499A1" w:rsidR="00E048C0" w:rsidRPr="00E048C0" w:rsidRDefault="00E048C0" w:rsidP="00E048C0">
      <w:pPr>
        <w:pStyle w:val="Default"/>
        <w:rPr>
          <w:color w:val="0D1225"/>
          <w:sz w:val="28"/>
          <w:szCs w:val="28"/>
          <w:u w:val="single"/>
        </w:rPr>
      </w:pPr>
      <w:r w:rsidRPr="00E048C0">
        <w:rPr>
          <w:b/>
          <w:bCs/>
          <w:color w:val="0D1225"/>
          <w:sz w:val="28"/>
          <w:szCs w:val="28"/>
          <w:u w:val="single"/>
        </w:rPr>
        <w:t xml:space="preserve">Introduction </w:t>
      </w:r>
      <w:r>
        <w:rPr>
          <w:b/>
          <w:bCs/>
          <w:color w:val="0D1225"/>
          <w:sz w:val="28"/>
          <w:szCs w:val="28"/>
          <w:u w:val="single"/>
        </w:rPr>
        <w:t>to plagiarism</w:t>
      </w:r>
    </w:p>
    <w:p w14:paraId="35D39593" w14:textId="684280F9" w:rsidR="00AF3116" w:rsidRPr="004005ED" w:rsidRDefault="00AF3116" w:rsidP="00EF4734">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 xml:space="preserve">In many subjects internally assessed </w:t>
      </w:r>
      <w:r w:rsidR="00E048C0">
        <w:rPr>
          <w:rFonts w:ascii="Arial" w:hAnsi="Arial" w:cs="Arial"/>
          <w:sz w:val="24"/>
          <w:szCs w:val="24"/>
        </w:rPr>
        <w:t>submissions are not marked but given formative feedback</w:t>
      </w:r>
      <w:r w:rsidRPr="004005ED">
        <w:rPr>
          <w:rFonts w:ascii="Arial" w:hAnsi="Arial" w:cs="Arial"/>
          <w:sz w:val="24"/>
          <w:szCs w:val="24"/>
        </w:rPr>
        <w:t xml:space="preserve"> </w:t>
      </w:r>
      <w:r w:rsidR="00E048C0">
        <w:rPr>
          <w:rFonts w:ascii="Arial" w:hAnsi="Arial" w:cs="Arial"/>
          <w:sz w:val="24"/>
          <w:szCs w:val="24"/>
        </w:rPr>
        <w:t>and it offers a way to improve the work to an acceptable level before being sent for formal marking by an external assessor.</w:t>
      </w:r>
    </w:p>
    <w:p w14:paraId="111DE5D9" w14:textId="77777777" w:rsidR="00AF3116" w:rsidRPr="004005ED" w:rsidRDefault="00AF3116" w:rsidP="00EF4734">
      <w:pPr>
        <w:autoSpaceDE w:val="0"/>
        <w:autoSpaceDN w:val="0"/>
        <w:adjustRightInd w:val="0"/>
        <w:spacing w:after="0" w:line="240" w:lineRule="auto"/>
        <w:rPr>
          <w:rFonts w:ascii="Arial" w:hAnsi="Arial" w:cs="Arial"/>
          <w:sz w:val="24"/>
          <w:szCs w:val="24"/>
        </w:rPr>
      </w:pPr>
    </w:p>
    <w:p w14:paraId="43076736" w14:textId="4C953FB9" w:rsidR="00AF3116" w:rsidRPr="004005ED" w:rsidRDefault="00AF3116" w:rsidP="00EF4734">
      <w:pPr>
        <w:autoSpaceDE w:val="0"/>
        <w:autoSpaceDN w:val="0"/>
        <w:adjustRightInd w:val="0"/>
        <w:spacing w:after="0" w:line="240" w:lineRule="auto"/>
        <w:rPr>
          <w:rFonts w:ascii="Arial" w:hAnsi="Arial" w:cs="Arial"/>
          <w:sz w:val="24"/>
          <w:szCs w:val="24"/>
        </w:rPr>
      </w:pPr>
      <w:r w:rsidRPr="004005ED">
        <w:rPr>
          <w:rFonts w:ascii="Arial" w:hAnsi="Arial" w:cs="Arial"/>
          <w:b/>
          <w:sz w:val="24"/>
          <w:szCs w:val="24"/>
        </w:rPr>
        <w:t>A source</w:t>
      </w:r>
      <w:r w:rsidRPr="004005ED">
        <w:rPr>
          <w:rFonts w:ascii="Arial" w:hAnsi="Arial" w:cs="Arial"/>
          <w:sz w:val="24"/>
          <w:szCs w:val="24"/>
        </w:rPr>
        <w:t xml:space="preserve"> is any resource that you use to collect information for your </w:t>
      </w:r>
      <w:r w:rsidR="00762711">
        <w:rPr>
          <w:rFonts w:ascii="Arial" w:hAnsi="Arial" w:cs="Arial"/>
          <w:sz w:val="24"/>
          <w:szCs w:val="24"/>
        </w:rPr>
        <w:t>assessment includ</w:t>
      </w:r>
      <w:r w:rsidRPr="004005ED">
        <w:rPr>
          <w:rFonts w:ascii="Arial" w:hAnsi="Arial" w:cs="Arial"/>
          <w:sz w:val="24"/>
          <w:szCs w:val="24"/>
        </w:rPr>
        <w:t>ing textbooks, encyclopaedias, journals, TV and radio programmes, the internet and other people.</w:t>
      </w:r>
    </w:p>
    <w:p w14:paraId="0E0F50FF" w14:textId="77777777" w:rsidR="00AF3116" w:rsidRPr="004005ED" w:rsidRDefault="00AF3116" w:rsidP="00EF4734">
      <w:pPr>
        <w:autoSpaceDE w:val="0"/>
        <w:autoSpaceDN w:val="0"/>
        <w:adjustRightInd w:val="0"/>
        <w:spacing w:after="0" w:line="240" w:lineRule="auto"/>
        <w:rPr>
          <w:rFonts w:ascii="Arial" w:hAnsi="Arial" w:cs="Arial"/>
          <w:sz w:val="24"/>
          <w:szCs w:val="24"/>
        </w:rPr>
      </w:pPr>
    </w:p>
    <w:p w14:paraId="7CA2F9F6" w14:textId="4B8AF655" w:rsidR="00AF3116" w:rsidRPr="004005ED" w:rsidRDefault="00AF3116" w:rsidP="00EF4734">
      <w:pPr>
        <w:autoSpaceDE w:val="0"/>
        <w:autoSpaceDN w:val="0"/>
        <w:adjustRightInd w:val="0"/>
        <w:spacing w:after="0" w:line="240" w:lineRule="auto"/>
        <w:rPr>
          <w:rFonts w:ascii="Arial" w:hAnsi="Arial" w:cs="Arial"/>
          <w:sz w:val="24"/>
          <w:szCs w:val="24"/>
        </w:rPr>
      </w:pPr>
      <w:r w:rsidRPr="004005ED">
        <w:rPr>
          <w:rFonts w:ascii="Arial" w:hAnsi="Arial" w:cs="Arial"/>
          <w:b/>
          <w:sz w:val="24"/>
          <w:szCs w:val="24"/>
        </w:rPr>
        <w:t>An acknowledgment</w:t>
      </w:r>
      <w:r w:rsidRPr="004005ED">
        <w:rPr>
          <w:rFonts w:ascii="Arial" w:hAnsi="Arial" w:cs="Arial"/>
          <w:sz w:val="24"/>
          <w:szCs w:val="24"/>
        </w:rPr>
        <w:t xml:space="preserve"> is a description of a source so that someone else can find it, along with an indication in your </w:t>
      </w:r>
      <w:r w:rsidR="00762711">
        <w:rPr>
          <w:rFonts w:ascii="Arial" w:hAnsi="Arial" w:cs="Arial"/>
          <w:sz w:val="24"/>
          <w:szCs w:val="24"/>
        </w:rPr>
        <w:t>assessment</w:t>
      </w:r>
      <w:r w:rsidRPr="004005ED">
        <w:rPr>
          <w:rFonts w:ascii="Arial" w:hAnsi="Arial" w:cs="Arial"/>
          <w:sz w:val="24"/>
          <w:szCs w:val="24"/>
        </w:rPr>
        <w:t xml:space="preserve"> of which information came from that source.</w:t>
      </w:r>
    </w:p>
    <w:p w14:paraId="135C3C78" w14:textId="77777777" w:rsidR="00AF3116" w:rsidRPr="004005ED" w:rsidRDefault="00AF3116" w:rsidP="00EF4734">
      <w:pPr>
        <w:autoSpaceDE w:val="0"/>
        <w:autoSpaceDN w:val="0"/>
        <w:adjustRightInd w:val="0"/>
        <w:spacing w:after="0" w:line="240" w:lineRule="auto"/>
        <w:rPr>
          <w:rFonts w:ascii="Arial" w:hAnsi="Arial" w:cs="Arial"/>
          <w:sz w:val="24"/>
          <w:szCs w:val="24"/>
        </w:rPr>
      </w:pPr>
    </w:p>
    <w:p w14:paraId="548882DC" w14:textId="300D8E85" w:rsidR="00AF3116" w:rsidRPr="004005ED" w:rsidRDefault="00AF3116" w:rsidP="00EF4734">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Any work you submit for assessment must be your own work</w:t>
      </w:r>
    </w:p>
    <w:p w14:paraId="141125C4" w14:textId="432ADFD1" w:rsidR="00AF3116" w:rsidRPr="004005ED" w:rsidRDefault="00AF3116" w:rsidP="00EF4734">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and you should list (</w:t>
      </w:r>
      <w:r w:rsidRPr="004005ED">
        <w:rPr>
          <w:rFonts w:ascii="Arial" w:hAnsi="Arial" w:cs="Arial"/>
          <w:b/>
          <w:sz w:val="24"/>
          <w:szCs w:val="24"/>
        </w:rPr>
        <w:t>acknowledge</w:t>
      </w:r>
      <w:r w:rsidRPr="004005ED">
        <w:rPr>
          <w:rFonts w:ascii="Arial" w:hAnsi="Arial" w:cs="Arial"/>
          <w:sz w:val="24"/>
          <w:szCs w:val="24"/>
        </w:rPr>
        <w:t xml:space="preserve">) any </w:t>
      </w:r>
      <w:r w:rsidRPr="004005ED">
        <w:rPr>
          <w:rFonts w:ascii="Arial" w:hAnsi="Arial" w:cs="Arial"/>
          <w:b/>
          <w:sz w:val="24"/>
          <w:szCs w:val="24"/>
        </w:rPr>
        <w:t>sources</w:t>
      </w:r>
      <w:r w:rsidRPr="004005ED">
        <w:rPr>
          <w:rFonts w:ascii="Arial" w:hAnsi="Arial" w:cs="Arial"/>
          <w:sz w:val="24"/>
          <w:szCs w:val="24"/>
        </w:rPr>
        <w:t xml:space="preserve"> you use. Failure to </w:t>
      </w:r>
      <w:r w:rsidRPr="004005ED">
        <w:rPr>
          <w:rFonts w:ascii="Arial" w:hAnsi="Arial" w:cs="Arial"/>
          <w:b/>
          <w:sz w:val="24"/>
          <w:szCs w:val="24"/>
        </w:rPr>
        <w:t>acknowledge</w:t>
      </w:r>
      <w:r w:rsidRPr="004005ED">
        <w:rPr>
          <w:rFonts w:ascii="Arial" w:hAnsi="Arial" w:cs="Arial"/>
          <w:sz w:val="24"/>
          <w:szCs w:val="24"/>
        </w:rPr>
        <w:t xml:space="preserve"> your sources could constitute malpractice and you may be penalised. This </w:t>
      </w:r>
      <w:r w:rsidR="0045642C">
        <w:rPr>
          <w:rFonts w:ascii="Arial" w:hAnsi="Arial" w:cs="Arial"/>
          <w:sz w:val="24"/>
          <w:szCs w:val="24"/>
        </w:rPr>
        <w:t>policy</w:t>
      </w:r>
      <w:r w:rsidRPr="004005ED">
        <w:rPr>
          <w:rFonts w:ascii="Arial" w:hAnsi="Arial" w:cs="Arial"/>
          <w:sz w:val="24"/>
          <w:szCs w:val="24"/>
        </w:rPr>
        <w:t xml:space="preserve"> provides useful, practical advice on how to use </w:t>
      </w:r>
      <w:r w:rsidRPr="004005ED">
        <w:rPr>
          <w:rFonts w:ascii="Arial" w:hAnsi="Arial" w:cs="Arial"/>
          <w:b/>
          <w:sz w:val="24"/>
          <w:szCs w:val="24"/>
        </w:rPr>
        <w:t>sources</w:t>
      </w:r>
      <w:r w:rsidRPr="004005ED">
        <w:rPr>
          <w:rFonts w:ascii="Arial" w:hAnsi="Arial" w:cs="Arial"/>
          <w:sz w:val="24"/>
          <w:szCs w:val="24"/>
        </w:rPr>
        <w:t xml:space="preserve"> of information</w:t>
      </w:r>
    </w:p>
    <w:p w14:paraId="3BD4480A" w14:textId="6B7BA806" w:rsidR="00AF3116" w:rsidRPr="004005ED" w:rsidRDefault="00AF3116" w:rsidP="00664A7F">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when you are researching for</w:t>
      </w:r>
      <w:r w:rsidR="0045642C">
        <w:rPr>
          <w:rFonts w:ascii="Arial" w:hAnsi="Arial" w:cs="Arial"/>
          <w:sz w:val="24"/>
          <w:szCs w:val="24"/>
        </w:rPr>
        <w:t xml:space="preserve"> an</w:t>
      </w:r>
      <w:r w:rsidRPr="004005ED">
        <w:rPr>
          <w:rFonts w:ascii="Arial" w:hAnsi="Arial" w:cs="Arial"/>
          <w:sz w:val="24"/>
          <w:szCs w:val="24"/>
        </w:rPr>
        <w:t xml:space="preserve"> assessment, so you can demonstrate your knowledge to your t</w:t>
      </w:r>
      <w:r w:rsidR="0045642C">
        <w:rPr>
          <w:rFonts w:ascii="Arial" w:hAnsi="Arial" w:cs="Arial"/>
          <w:sz w:val="24"/>
          <w:szCs w:val="24"/>
        </w:rPr>
        <w:t>utors/assessors and awarding organisation</w:t>
      </w:r>
      <w:r w:rsidRPr="004005ED">
        <w:rPr>
          <w:rFonts w:ascii="Arial" w:hAnsi="Arial" w:cs="Arial"/>
          <w:sz w:val="24"/>
          <w:szCs w:val="24"/>
        </w:rPr>
        <w:t xml:space="preserve"> without being accused</w:t>
      </w:r>
      <w:r w:rsidR="0045642C">
        <w:rPr>
          <w:rFonts w:ascii="Arial" w:hAnsi="Arial" w:cs="Arial"/>
          <w:sz w:val="24"/>
          <w:szCs w:val="24"/>
        </w:rPr>
        <w:t xml:space="preserve"> </w:t>
      </w:r>
      <w:r w:rsidRPr="004005ED">
        <w:rPr>
          <w:rFonts w:ascii="Arial" w:hAnsi="Arial" w:cs="Arial"/>
          <w:sz w:val="24"/>
          <w:szCs w:val="24"/>
        </w:rPr>
        <w:t>of plagiarism.</w:t>
      </w:r>
    </w:p>
    <w:p w14:paraId="59DC84C4" w14:textId="77777777" w:rsidR="00AF3116" w:rsidRDefault="00AF3116" w:rsidP="00664A7F">
      <w:pPr>
        <w:autoSpaceDE w:val="0"/>
        <w:autoSpaceDN w:val="0"/>
        <w:adjustRightInd w:val="0"/>
        <w:spacing w:after="0" w:line="240" w:lineRule="auto"/>
        <w:rPr>
          <w:rFonts w:ascii="Arial" w:hAnsi="Arial" w:cs="Arial"/>
          <w:sz w:val="24"/>
          <w:szCs w:val="24"/>
        </w:rPr>
      </w:pPr>
    </w:p>
    <w:p w14:paraId="7F9D1FE9" w14:textId="77777777" w:rsidR="009020DD" w:rsidRPr="004005ED" w:rsidRDefault="009020DD" w:rsidP="00664A7F">
      <w:pPr>
        <w:autoSpaceDE w:val="0"/>
        <w:autoSpaceDN w:val="0"/>
        <w:adjustRightInd w:val="0"/>
        <w:spacing w:after="0" w:line="240" w:lineRule="auto"/>
        <w:rPr>
          <w:rFonts w:ascii="Arial" w:hAnsi="Arial" w:cs="Arial"/>
          <w:sz w:val="24"/>
          <w:szCs w:val="24"/>
        </w:rPr>
      </w:pPr>
    </w:p>
    <w:p w14:paraId="7BDE4AEF"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The Joint Council for Qualifications (JCQ) defines plagiarism as:</w:t>
      </w:r>
    </w:p>
    <w:p w14:paraId="19EDBD12"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p>
    <w:p w14:paraId="507B13F6"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Unacknowledged copying from published sources (including the Internet) or incomplete referencing</w:t>
      </w:r>
    </w:p>
    <w:p w14:paraId="1CB99598"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p>
    <w:p w14:paraId="16AC97CD"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This policy covers the following areas:</w:t>
      </w:r>
    </w:p>
    <w:p w14:paraId="7648540F"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finding, checking and using electronic resources</w:t>
      </w:r>
    </w:p>
    <w:p w14:paraId="4FCDB351"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referencing sources and using citations</w:t>
      </w:r>
    </w:p>
    <w:p w14:paraId="21650B9C"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paraphrasing.</w:t>
      </w:r>
    </w:p>
    <w:p w14:paraId="3C7B29B4" w14:textId="77777777" w:rsidR="00AF3116" w:rsidRPr="004005ED" w:rsidRDefault="00AF3116" w:rsidP="003E6E73">
      <w:pPr>
        <w:autoSpaceDE w:val="0"/>
        <w:autoSpaceDN w:val="0"/>
        <w:adjustRightInd w:val="0"/>
        <w:spacing w:after="0" w:line="240" w:lineRule="auto"/>
        <w:rPr>
          <w:rFonts w:ascii="Arial" w:hAnsi="Arial" w:cs="Arial"/>
          <w:color w:val="000000"/>
          <w:sz w:val="24"/>
          <w:szCs w:val="24"/>
        </w:rPr>
      </w:pPr>
    </w:p>
    <w:p w14:paraId="5FBE24CC"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1C969861" w14:textId="77777777" w:rsidR="00AF3116" w:rsidRPr="004005ED" w:rsidRDefault="00AF3116" w:rsidP="00BB2459">
      <w:pPr>
        <w:autoSpaceDE w:val="0"/>
        <w:autoSpaceDN w:val="0"/>
        <w:adjustRightInd w:val="0"/>
        <w:spacing w:after="0" w:line="240" w:lineRule="auto"/>
        <w:rPr>
          <w:rFonts w:ascii="Arial" w:hAnsi="Arial" w:cs="Arial"/>
          <w:color w:val="000000"/>
          <w:sz w:val="28"/>
          <w:szCs w:val="28"/>
        </w:rPr>
      </w:pPr>
      <w:r w:rsidRPr="004005ED">
        <w:rPr>
          <w:rFonts w:ascii="Arial" w:hAnsi="Arial" w:cs="Arial"/>
          <w:color w:val="000000"/>
          <w:sz w:val="28"/>
          <w:szCs w:val="28"/>
        </w:rPr>
        <w:lastRenderedPageBreak/>
        <w:t>Find it!</w:t>
      </w:r>
    </w:p>
    <w:p w14:paraId="586074CA"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076D4207"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058AB574"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Finding poor quality information online is easy. Finding good quality information is</w:t>
      </w:r>
    </w:p>
    <w:p w14:paraId="355FCB61"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slightly harder!</w:t>
      </w:r>
    </w:p>
    <w:p w14:paraId="370A1078"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1826A955" w14:textId="77777777" w:rsidR="00AF3116" w:rsidRPr="004005ED" w:rsidRDefault="00AF3116" w:rsidP="00BB2459">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The internet is vast</w:t>
      </w:r>
    </w:p>
    <w:p w14:paraId="1E3ADE46" w14:textId="77777777" w:rsidR="00AF3116" w:rsidRPr="004005ED" w:rsidRDefault="00AF3116" w:rsidP="00BB2459">
      <w:pPr>
        <w:autoSpaceDE w:val="0"/>
        <w:autoSpaceDN w:val="0"/>
        <w:adjustRightInd w:val="0"/>
        <w:spacing w:after="0" w:line="240" w:lineRule="auto"/>
        <w:rPr>
          <w:rFonts w:ascii="Arial" w:hAnsi="Arial" w:cs="Arial"/>
          <w:color w:val="707276"/>
          <w:sz w:val="24"/>
          <w:szCs w:val="24"/>
        </w:rPr>
      </w:pPr>
    </w:p>
    <w:p w14:paraId="536DE657"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You probably use the web for:</w:t>
      </w:r>
    </w:p>
    <w:p w14:paraId="3A2A7950"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music</w:t>
      </w:r>
    </w:p>
    <w:p w14:paraId="0A7CC683"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games</w:t>
      </w:r>
    </w:p>
    <w:p w14:paraId="6FD837E6"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talking to friends.</w:t>
      </w:r>
    </w:p>
    <w:p w14:paraId="54E5681E"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7FD82096"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Did you know that it is also an excellent resource for:</w:t>
      </w:r>
    </w:p>
    <w:p w14:paraId="21670498"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0827F67E"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assignments</w:t>
      </w:r>
    </w:p>
    <w:p w14:paraId="0027E6E4"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college projects?</w:t>
      </w:r>
    </w:p>
    <w:p w14:paraId="15D16543"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1D268A2B"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Points to remember</w:t>
      </w:r>
    </w:p>
    <w:p w14:paraId="6A8F58C2"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184D0549"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anyone can publish online</w:t>
      </w:r>
    </w:p>
    <w:p w14:paraId="5DD09031"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sources may be untrue</w:t>
      </w:r>
    </w:p>
    <w:p w14:paraId="25389D5D"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sources may be inaccurate</w:t>
      </w:r>
    </w:p>
    <w:p w14:paraId="07F9D267"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always check the relevance</w:t>
      </w:r>
    </w:p>
    <w:p w14:paraId="16097630"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always check the reliability</w:t>
      </w:r>
    </w:p>
    <w:p w14:paraId="0407CED5"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be critical of all content.</w:t>
      </w:r>
    </w:p>
    <w:p w14:paraId="3A96681E"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37251D37"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25DEAA6A" w14:textId="77777777" w:rsidR="00AF3116" w:rsidRPr="004005ED" w:rsidRDefault="00AF3116" w:rsidP="00BB2459">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Using Wikipedia as a starting point</w:t>
      </w:r>
    </w:p>
    <w:p w14:paraId="6A3C5968" w14:textId="77777777" w:rsidR="00AF3116" w:rsidRPr="004005ED" w:rsidRDefault="00AF3116" w:rsidP="00BB2459">
      <w:pPr>
        <w:autoSpaceDE w:val="0"/>
        <w:autoSpaceDN w:val="0"/>
        <w:adjustRightInd w:val="0"/>
        <w:spacing w:after="0" w:line="240" w:lineRule="auto"/>
        <w:rPr>
          <w:rFonts w:ascii="Arial" w:hAnsi="Arial" w:cs="Arial"/>
          <w:color w:val="707276"/>
          <w:sz w:val="24"/>
          <w:szCs w:val="24"/>
        </w:rPr>
      </w:pPr>
    </w:p>
    <w:p w14:paraId="283ECDC3"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i/>
          <w:iCs/>
          <w:color w:val="000000"/>
          <w:sz w:val="24"/>
          <w:szCs w:val="24"/>
        </w:rPr>
        <w:t>‘The free encyclopedia [sic] that anyone can edit.’</w:t>
      </w:r>
      <w:r w:rsidRPr="004005ED">
        <w:rPr>
          <w:rFonts w:ascii="Arial" w:hAnsi="Arial" w:cs="Arial"/>
          <w:color w:val="000000"/>
          <w:sz w:val="24"/>
          <w:szCs w:val="24"/>
        </w:rPr>
        <w:t>(Wikipedia, 2009).</w:t>
      </w:r>
    </w:p>
    <w:p w14:paraId="0C6889A9"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2175C760"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Wikipedia can be an excellent starting point for research. However, unlike traditional encyclopaedias anyone can add information on any topic, even you! It may not necessarily be authoritative or accurate. In some cases information may be completely untrue.</w:t>
      </w:r>
    </w:p>
    <w:p w14:paraId="3E6E8372"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30B57086"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You must always check the facts in a wiki article</w:t>
      </w:r>
    </w:p>
    <w:p w14:paraId="3BAAA2CA"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p>
    <w:p w14:paraId="1C33FE9F"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check the reference list for the article.</w:t>
      </w:r>
    </w:p>
    <w:p w14:paraId="11BBC812"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carry out further research to find the referenced articles.</w:t>
      </w:r>
    </w:p>
    <w:p w14:paraId="6BF717C1" w14:textId="77777777"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use the history and discussion pages accompanying an entry to help evaluate whether you can trust the information.</w:t>
      </w:r>
    </w:p>
    <w:p w14:paraId="08E547CE" w14:textId="31DA8BC0" w:rsidR="00AF3116" w:rsidRPr="004005ED" w:rsidRDefault="00AF3116" w:rsidP="00BB2459">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 xml:space="preserve">never use Wikipedia as your </w:t>
      </w:r>
      <w:r w:rsidR="0045642C">
        <w:rPr>
          <w:rFonts w:ascii="Arial" w:hAnsi="Arial" w:cs="Arial"/>
          <w:color w:val="000000"/>
          <w:sz w:val="24"/>
          <w:szCs w:val="24"/>
        </w:rPr>
        <w:t xml:space="preserve">primary </w:t>
      </w:r>
      <w:r w:rsidRPr="004005ED">
        <w:rPr>
          <w:rFonts w:ascii="Arial" w:hAnsi="Arial" w:cs="Arial"/>
          <w:color w:val="000000"/>
          <w:sz w:val="24"/>
          <w:szCs w:val="24"/>
        </w:rPr>
        <w:t>source</w:t>
      </w:r>
      <w:r w:rsidR="0045642C">
        <w:rPr>
          <w:rFonts w:ascii="Arial" w:hAnsi="Arial" w:cs="Arial"/>
          <w:color w:val="000000"/>
          <w:sz w:val="24"/>
          <w:szCs w:val="24"/>
        </w:rPr>
        <w:t xml:space="preserve"> but as a secondary source</w:t>
      </w:r>
      <w:r w:rsidRPr="004005ED">
        <w:rPr>
          <w:rFonts w:ascii="Arial" w:hAnsi="Arial" w:cs="Arial"/>
          <w:color w:val="000000"/>
          <w:sz w:val="24"/>
          <w:szCs w:val="24"/>
        </w:rPr>
        <w:t>.</w:t>
      </w:r>
    </w:p>
    <w:p w14:paraId="58CA7BC2" w14:textId="77777777" w:rsidR="0045642C" w:rsidRDefault="0045642C" w:rsidP="00F437BB">
      <w:pPr>
        <w:autoSpaceDE w:val="0"/>
        <w:autoSpaceDN w:val="0"/>
        <w:adjustRightInd w:val="0"/>
        <w:spacing w:after="0" w:line="240" w:lineRule="auto"/>
        <w:rPr>
          <w:rFonts w:ascii="Arial" w:hAnsi="Arial" w:cs="Arial"/>
          <w:sz w:val="24"/>
          <w:szCs w:val="24"/>
        </w:rPr>
      </w:pPr>
    </w:p>
    <w:p w14:paraId="5F005C0A" w14:textId="28301CB8"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Using search engines as a starting point</w:t>
      </w:r>
    </w:p>
    <w:p w14:paraId="2BD7C570"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0FBE14BC" w14:textId="53135B2B"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 xml:space="preserve">Google or </w:t>
      </w:r>
      <w:r w:rsidR="0045642C">
        <w:rPr>
          <w:rFonts w:ascii="Arial" w:hAnsi="Arial" w:cs="Arial"/>
          <w:sz w:val="24"/>
          <w:szCs w:val="24"/>
        </w:rPr>
        <w:t>Bing</w:t>
      </w:r>
      <w:r w:rsidRPr="004005ED">
        <w:rPr>
          <w:rFonts w:ascii="Arial" w:hAnsi="Arial" w:cs="Arial"/>
          <w:sz w:val="24"/>
          <w:szCs w:val="24"/>
        </w:rPr>
        <w:t xml:space="preserve"> can be a good starting point for</w:t>
      </w:r>
    </w:p>
    <w:p w14:paraId="0A2E28DF"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your research.</w:t>
      </w:r>
    </w:p>
    <w:p w14:paraId="27E2ABCF"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3DE5F1E6"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eastAsia="ZapfDingbatsITC" w:hAnsi="Arial" w:cs="Arial"/>
          <w:sz w:val="24"/>
          <w:szCs w:val="24"/>
        </w:rPr>
        <w:t xml:space="preserve">■ </w:t>
      </w:r>
      <w:r w:rsidRPr="004005ED">
        <w:rPr>
          <w:rFonts w:ascii="Arial" w:hAnsi="Arial" w:cs="Arial"/>
          <w:sz w:val="24"/>
          <w:szCs w:val="24"/>
        </w:rPr>
        <w:t>first write a list of keywords or search terms.</w:t>
      </w:r>
    </w:p>
    <w:p w14:paraId="397DEC42"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eastAsia="ZapfDingbatsITC" w:hAnsi="Arial" w:cs="Arial"/>
          <w:sz w:val="24"/>
          <w:szCs w:val="24"/>
        </w:rPr>
        <w:t xml:space="preserve">■ </w:t>
      </w:r>
      <w:r w:rsidRPr="004005ED">
        <w:rPr>
          <w:rFonts w:ascii="Arial" w:hAnsi="Arial" w:cs="Arial"/>
          <w:sz w:val="24"/>
          <w:szCs w:val="24"/>
        </w:rPr>
        <w:t>use a thesaurus to help create synonyms.</w:t>
      </w:r>
    </w:p>
    <w:p w14:paraId="2EDD6270"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eastAsia="ZapfDingbatsITC" w:hAnsi="Arial" w:cs="Arial"/>
          <w:sz w:val="24"/>
          <w:szCs w:val="24"/>
        </w:rPr>
        <w:t xml:space="preserve">■ </w:t>
      </w:r>
      <w:r w:rsidRPr="004005ED">
        <w:rPr>
          <w:rFonts w:ascii="Arial" w:hAnsi="Arial" w:cs="Arial"/>
          <w:sz w:val="24"/>
          <w:szCs w:val="24"/>
        </w:rPr>
        <w:t>target the search using the search engine’s advanced options.</w:t>
      </w:r>
    </w:p>
    <w:p w14:paraId="7E1640F2"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eastAsia="ZapfDingbatsITC" w:hAnsi="Arial" w:cs="Arial"/>
          <w:sz w:val="24"/>
          <w:szCs w:val="24"/>
        </w:rPr>
        <w:t xml:space="preserve">■ </w:t>
      </w:r>
      <w:r w:rsidRPr="004005ED">
        <w:rPr>
          <w:rFonts w:ascii="Arial" w:hAnsi="Arial" w:cs="Arial"/>
          <w:sz w:val="24"/>
          <w:szCs w:val="24"/>
        </w:rPr>
        <w:t>enclosing specific phrases in quotation marks will result in a more accurate search (for example “global warming”).</w:t>
      </w:r>
    </w:p>
    <w:p w14:paraId="36C67116"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eastAsia="ZapfDingbatsITC" w:hAnsi="Arial" w:cs="Arial"/>
          <w:sz w:val="24"/>
          <w:szCs w:val="24"/>
        </w:rPr>
        <w:t xml:space="preserve">■ </w:t>
      </w:r>
      <w:r w:rsidRPr="004005ED">
        <w:rPr>
          <w:rFonts w:ascii="Arial" w:hAnsi="Arial" w:cs="Arial"/>
          <w:sz w:val="24"/>
          <w:szCs w:val="24"/>
        </w:rPr>
        <w:t xml:space="preserve">read Google’s list of suggestions for more effective searching at </w:t>
      </w:r>
      <w:r w:rsidRPr="004005ED">
        <w:rPr>
          <w:rFonts w:ascii="Arial" w:hAnsi="Arial" w:cs="Arial"/>
          <w:i/>
          <w:iCs/>
          <w:sz w:val="24"/>
          <w:szCs w:val="24"/>
        </w:rPr>
        <w:t xml:space="preserve">Google search basics </w:t>
      </w:r>
      <w:r w:rsidRPr="004005ED">
        <w:rPr>
          <w:rFonts w:ascii="Arial" w:hAnsi="Arial" w:cs="Arial"/>
          <w:sz w:val="24"/>
          <w:szCs w:val="24"/>
        </w:rPr>
        <w:t>(Google, 2009).</w:t>
      </w:r>
    </w:p>
    <w:p w14:paraId="75ED257E"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25C43E13"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Using a database as a starting point</w:t>
      </w:r>
    </w:p>
    <w:p w14:paraId="748E1692"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0A04DDAC" w14:textId="77777777" w:rsidR="00AF3116" w:rsidRPr="004005ED" w:rsidRDefault="00AF3116" w:rsidP="00F437BB">
      <w:pPr>
        <w:autoSpaceDE w:val="0"/>
        <w:autoSpaceDN w:val="0"/>
        <w:adjustRightInd w:val="0"/>
        <w:spacing w:after="0" w:line="240" w:lineRule="auto"/>
        <w:rPr>
          <w:rStyle w:val="Hyperlink"/>
          <w:rFonts w:ascii="Arial" w:hAnsi="Arial" w:cs="Arial"/>
          <w:sz w:val="24"/>
          <w:szCs w:val="24"/>
        </w:rPr>
      </w:pPr>
      <w:r w:rsidRPr="004005ED">
        <w:rPr>
          <w:rFonts w:ascii="Arial" w:hAnsi="Arial" w:cs="Arial"/>
          <w:sz w:val="24"/>
          <w:szCs w:val="24"/>
        </w:rPr>
        <w:t xml:space="preserve">Your college handbook will probably subscribe to online databases that you can also use to locate information on a topic, such as </w:t>
      </w:r>
      <w:r w:rsidRPr="004005ED">
        <w:rPr>
          <w:rFonts w:ascii="Arial" w:hAnsi="Arial" w:cs="Arial"/>
          <w:sz w:val="24"/>
          <w:szCs w:val="24"/>
        </w:rPr>
        <w:fldChar w:fldCharType="begin"/>
      </w:r>
      <w:r w:rsidRPr="004005ED">
        <w:rPr>
          <w:rFonts w:ascii="Arial" w:hAnsi="Arial" w:cs="Arial"/>
          <w:sz w:val="24"/>
          <w:szCs w:val="24"/>
        </w:rPr>
        <w:instrText xml:space="preserve"> HYPERLINK "http://britannica.co.uk/" </w:instrText>
      </w:r>
      <w:r w:rsidRPr="004005ED">
        <w:rPr>
          <w:rFonts w:ascii="Arial" w:hAnsi="Arial" w:cs="Arial"/>
          <w:sz w:val="24"/>
          <w:szCs w:val="24"/>
        </w:rPr>
      </w:r>
      <w:r w:rsidRPr="004005ED">
        <w:rPr>
          <w:rFonts w:ascii="Arial" w:hAnsi="Arial" w:cs="Arial"/>
          <w:sz w:val="24"/>
          <w:szCs w:val="24"/>
        </w:rPr>
        <w:fldChar w:fldCharType="separate"/>
      </w:r>
      <w:r w:rsidRPr="004005ED">
        <w:rPr>
          <w:rStyle w:val="Hyperlink"/>
          <w:rFonts w:ascii="Arial" w:hAnsi="Arial" w:cs="Arial"/>
          <w:sz w:val="24"/>
          <w:szCs w:val="24"/>
        </w:rPr>
        <w:t>Encyclop</w:t>
      </w:r>
      <w:r w:rsidRPr="004005ED">
        <w:rPr>
          <w:rStyle w:val="Hyperlink"/>
          <w:rFonts w:ascii="Arial" w:hAnsi="Arial" w:cs="Arial"/>
          <w:sz w:val="24"/>
          <w:szCs w:val="24"/>
        </w:rPr>
        <w:t>a</w:t>
      </w:r>
      <w:r w:rsidRPr="004005ED">
        <w:rPr>
          <w:rStyle w:val="Hyperlink"/>
          <w:rFonts w:ascii="Arial" w:hAnsi="Arial" w:cs="Arial"/>
          <w:sz w:val="24"/>
          <w:szCs w:val="24"/>
        </w:rPr>
        <w:t>edia</w:t>
      </w:r>
    </w:p>
    <w:p w14:paraId="77B8C20F"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Style w:val="Hyperlink"/>
          <w:rFonts w:ascii="Arial" w:hAnsi="Arial" w:cs="Arial"/>
          <w:sz w:val="24"/>
          <w:szCs w:val="24"/>
        </w:rPr>
        <w:t>Britannica – digital learning</w:t>
      </w:r>
      <w:r w:rsidRPr="004005ED">
        <w:rPr>
          <w:rFonts w:ascii="Arial" w:hAnsi="Arial" w:cs="Arial"/>
          <w:sz w:val="24"/>
          <w:szCs w:val="24"/>
        </w:rPr>
        <w:fldChar w:fldCharType="end"/>
      </w:r>
      <w:r w:rsidRPr="004005ED">
        <w:rPr>
          <w:rFonts w:ascii="Arial" w:hAnsi="Arial" w:cs="Arial"/>
          <w:sz w:val="24"/>
          <w:szCs w:val="24"/>
        </w:rPr>
        <w:t xml:space="preserve"> or </w:t>
      </w:r>
      <w:hyperlink r:id="rId9" w:history="1">
        <w:r w:rsidRPr="004005ED">
          <w:rPr>
            <w:rStyle w:val="Hyperlink"/>
            <w:rFonts w:ascii="Arial" w:hAnsi="Arial" w:cs="Arial"/>
            <w:sz w:val="24"/>
            <w:szCs w:val="24"/>
          </w:rPr>
          <w:t>Ne</w:t>
        </w:r>
        <w:r w:rsidRPr="004005ED">
          <w:rPr>
            <w:rStyle w:val="Hyperlink"/>
            <w:rFonts w:ascii="Arial" w:hAnsi="Arial" w:cs="Arial"/>
            <w:sz w:val="24"/>
            <w:szCs w:val="24"/>
          </w:rPr>
          <w:t>w</w:t>
        </w:r>
        <w:r w:rsidRPr="004005ED">
          <w:rPr>
            <w:rStyle w:val="Hyperlink"/>
            <w:rFonts w:ascii="Arial" w:hAnsi="Arial" w:cs="Arial"/>
            <w:sz w:val="24"/>
            <w:szCs w:val="24"/>
          </w:rPr>
          <w:t>sUK</w:t>
        </w:r>
      </w:hyperlink>
      <w:r w:rsidRPr="004005ED">
        <w:rPr>
          <w:rFonts w:ascii="Arial" w:hAnsi="Arial" w:cs="Arial"/>
          <w:sz w:val="24"/>
          <w:szCs w:val="24"/>
        </w:rPr>
        <w:t>. The advantage of using these databases is that the information they provide has been written and reviewed by experts.</w:t>
      </w:r>
    </w:p>
    <w:p w14:paraId="05F9AA98"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5612477C" w14:textId="77777777" w:rsidR="00AF3116" w:rsidRPr="0045642C" w:rsidRDefault="00AF3116" w:rsidP="00F437BB">
      <w:pPr>
        <w:autoSpaceDE w:val="0"/>
        <w:autoSpaceDN w:val="0"/>
        <w:adjustRightInd w:val="0"/>
        <w:spacing w:after="0" w:line="240" w:lineRule="auto"/>
        <w:rPr>
          <w:rFonts w:ascii="Arial" w:hAnsi="Arial" w:cs="Arial"/>
          <w:b/>
          <w:bCs/>
          <w:sz w:val="24"/>
          <w:szCs w:val="24"/>
        </w:rPr>
      </w:pPr>
      <w:r w:rsidRPr="0045642C">
        <w:rPr>
          <w:rFonts w:ascii="Arial" w:hAnsi="Arial" w:cs="Arial"/>
          <w:b/>
          <w:bCs/>
          <w:sz w:val="24"/>
          <w:szCs w:val="24"/>
        </w:rPr>
        <w:t>What about images?</w:t>
      </w:r>
    </w:p>
    <w:p w14:paraId="164D37B7"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2B5F2EE4" w14:textId="7D5241B8"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You may decide to include images to enhance your work. It’s important to remember that any images you find on the web belong to someone and may be subject to copyright restrictions.</w:t>
      </w:r>
    </w:p>
    <w:p w14:paraId="7D969846"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155C9F28"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It’s not always instantly obvious where the image has come from and who it belongs to, so it’s best to click on the image itself to find out more information and whether you can use it in your work. In most cases these images will be subject to copyright and you will need to ask the owner for permission to use them and may, in some cases, need to buy them first.</w:t>
      </w:r>
    </w:p>
    <w:p w14:paraId="1D528066"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01148BBF"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You can find collections of freely available images on the web, which offer high quality images that are not subject to copyright restrictions.</w:t>
      </w:r>
    </w:p>
    <w:p w14:paraId="0C41C4D4"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5228B376" w14:textId="21CD1298"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You can find further details on using images in your work</w:t>
      </w:r>
    </w:p>
    <w:p w14:paraId="7E798EEA" w14:textId="32495DCD" w:rsidR="00AF3116" w:rsidRPr="004005ED" w:rsidRDefault="008763A4" w:rsidP="00F437BB">
      <w:pPr>
        <w:autoSpaceDE w:val="0"/>
        <w:autoSpaceDN w:val="0"/>
        <w:adjustRightInd w:val="0"/>
        <w:spacing w:after="0" w:line="240" w:lineRule="auto"/>
        <w:rPr>
          <w:rFonts w:ascii="Arial" w:hAnsi="Arial" w:cs="Arial"/>
          <w:sz w:val="24"/>
          <w:szCs w:val="24"/>
        </w:rPr>
      </w:pPr>
      <w:hyperlink r:id="rId10" w:history="1">
        <w:r>
          <w:rPr>
            <w:rStyle w:val="Hyperlink"/>
          </w:rPr>
          <w:t>Using Digital Technology to Improve Learning | EEF (educationendowmentfoundation.org.uk)</w:t>
        </w:r>
      </w:hyperlink>
    </w:p>
    <w:p w14:paraId="186CB5D3"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1D881B39" w14:textId="77777777" w:rsidR="00AF3116" w:rsidRPr="004005ED" w:rsidRDefault="00AF3116" w:rsidP="00F437BB">
      <w:pPr>
        <w:autoSpaceDE w:val="0"/>
        <w:autoSpaceDN w:val="0"/>
        <w:adjustRightInd w:val="0"/>
        <w:spacing w:after="0" w:line="240" w:lineRule="auto"/>
        <w:rPr>
          <w:rFonts w:ascii="Arial" w:hAnsi="Arial" w:cs="Arial"/>
          <w:sz w:val="24"/>
          <w:szCs w:val="24"/>
        </w:rPr>
      </w:pPr>
      <w:r w:rsidRPr="004005ED">
        <w:rPr>
          <w:rFonts w:ascii="Arial" w:hAnsi="Arial" w:cs="Arial"/>
          <w:sz w:val="24"/>
          <w:szCs w:val="24"/>
        </w:rPr>
        <w:t>Remember you need to reference any images you use in your work.</w:t>
      </w:r>
    </w:p>
    <w:p w14:paraId="09891CB2"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6C1E9AF9" w14:textId="77777777" w:rsidR="00AF3116" w:rsidRPr="004005ED" w:rsidRDefault="00AF3116" w:rsidP="00F437BB">
      <w:pPr>
        <w:autoSpaceDE w:val="0"/>
        <w:autoSpaceDN w:val="0"/>
        <w:adjustRightInd w:val="0"/>
        <w:spacing w:after="0" w:line="240" w:lineRule="auto"/>
        <w:rPr>
          <w:rFonts w:ascii="Arial" w:hAnsi="Arial" w:cs="Arial"/>
          <w:sz w:val="24"/>
          <w:szCs w:val="24"/>
        </w:rPr>
      </w:pPr>
    </w:p>
    <w:p w14:paraId="6D2C3924" w14:textId="77777777" w:rsidR="00AF3116" w:rsidRDefault="00AF3116" w:rsidP="00F437BB">
      <w:pPr>
        <w:autoSpaceDE w:val="0"/>
        <w:autoSpaceDN w:val="0"/>
        <w:adjustRightInd w:val="0"/>
        <w:spacing w:after="0" w:line="240" w:lineRule="auto"/>
        <w:rPr>
          <w:rFonts w:ascii="Arial" w:hAnsi="Arial" w:cs="Arial"/>
          <w:sz w:val="28"/>
          <w:szCs w:val="28"/>
        </w:rPr>
      </w:pPr>
      <w:r w:rsidRPr="004005ED">
        <w:rPr>
          <w:rFonts w:ascii="Arial" w:hAnsi="Arial" w:cs="Arial"/>
          <w:sz w:val="28"/>
          <w:szCs w:val="28"/>
        </w:rPr>
        <w:t>Put your sources under the spotlight – be aware of bias.</w:t>
      </w:r>
    </w:p>
    <w:p w14:paraId="54990F7D" w14:textId="77777777" w:rsidR="00AF3116" w:rsidRPr="004005ED" w:rsidRDefault="00AF3116" w:rsidP="00F437BB">
      <w:pPr>
        <w:autoSpaceDE w:val="0"/>
        <w:autoSpaceDN w:val="0"/>
        <w:adjustRightInd w:val="0"/>
        <w:spacing w:after="0" w:line="240" w:lineRule="auto"/>
        <w:rPr>
          <w:rFonts w:ascii="Arial" w:hAnsi="Arial" w:cs="Arial"/>
          <w:sz w:val="28"/>
          <w:szCs w:val="28"/>
        </w:rPr>
      </w:pPr>
    </w:p>
    <w:p w14:paraId="0EF42087"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Consider why a particular person or organisation is writing on this topic. Do they have something to</w:t>
      </w:r>
      <w:r>
        <w:rPr>
          <w:rFonts w:ascii="Arial" w:hAnsi="Arial" w:cs="Arial"/>
          <w:color w:val="000000"/>
          <w:sz w:val="24"/>
          <w:szCs w:val="24"/>
        </w:rPr>
        <w:t xml:space="preserve"> </w:t>
      </w:r>
      <w:r w:rsidRPr="004005ED">
        <w:rPr>
          <w:rFonts w:ascii="Arial" w:hAnsi="Arial" w:cs="Arial"/>
          <w:color w:val="000000"/>
          <w:sz w:val="24"/>
          <w:szCs w:val="24"/>
        </w:rPr>
        <w:t>gain? Be aware that what they write and the way in</w:t>
      </w:r>
      <w:r>
        <w:rPr>
          <w:rFonts w:ascii="Arial" w:hAnsi="Arial" w:cs="Arial"/>
          <w:color w:val="000000"/>
          <w:sz w:val="24"/>
          <w:szCs w:val="24"/>
        </w:rPr>
        <w:t xml:space="preserve"> </w:t>
      </w:r>
      <w:r w:rsidRPr="004005ED">
        <w:rPr>
          <w:rFonts w:ascii="Arial" w:hAnsi="Arial" w:cs="Arial"/>
          <w:color w:val="000000"/>
          <w:sz w:val="24"/>
          <w:szCs w:val="24"/>
        </w:rPr>
        <w:t>which they write may not be impartial.</w:t>
      </w:r>
    </w:p>
    <w:p w14:paraId="4690A705"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p>
    <w:p w14:paraId="36644BB3"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For example:</w:t>
      </w:r>
    </w:p>
    <w:p w14:paraId="40B8E68C" w14:textId="77777777" w:rsidR="00AF3116" w:rsidRDefault="00AF3116" w:rsidP="004005ED">
      <w:pPr>
        <w:autoSpaceDE w:val="0"/>
        <w:autoSpaceDN w:val="0"/>
        <w:adjustRightInd w:val="0"/>
        <w:spacing w:after="0" w:line="240" w:lineRule="auto"/>
        <w:rPr>
          <w:rFonts w:ascii="Arial" w:hAnsi="Arial" w:cs="Arial"/>
          <w:color w:val="000000"/>
          <w:sz w:val="24"/>
          <w:szCs w:val="24"/>
        </w:rPr>
      </w:pPr>
    </w:p>
    <w:p w14:paraId="10715E81"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if you are looking for information about global</w:t>
      </w:r>
      <w:r>
        <w:rPr>
          <w:rFonts w:ascii="Arial" w:hAnsi="Arial" w:cs="Arial"/>
          <w:color w:val="000000"/>
          <w:sz w:val="24"/>
          <w:szCs w:val="24"/>
        </w:rPr>
        <w:t xml:space="preserve"> </w:t>
      </w:r>
      <w:r w:rsidRPr="004005ED">
        <w:rPr>
          <w:rFonts w:ascii="Arial" w:hAnsi="Arial" w:cs="Arial"/>
          <w:color w:val="000000"/>
          <w:sz w:val="24"/>
          <w:szCs w:val="24"/>
        </w:rPr>
        <w:t>warming each of the following authors will offer a</w:t>
      </w:r>
      <w:r>
        <w:rPr>
          <w:rFonts w:ascii="Arial" w:hAnsi="Arial" w:cs="Arial"/>
          <w:color w:val="000000"/>
          <w:sz w:val="24"/>
          <w:szCs w:val="24"/>
        </w:rPr>
        <w:t xml:space="preserve"> </w:t>
      </w:r>
      <w:r w:rsidRPr="004005ED">
        <w:rPr>
          <w:rFonts w:ascii="Arial" w:hAnsi="Arial" w:cs="Arial"/>
          <w:color w:val="000000"/>
          <w:sz w:val="24"/>
          <w:szCs w:val="24"/>
        </w:rPr>
        <w:t>very different viewpoint:</w:t>
      </w:r>
    </w:p>
    <w:p w14:paraId="684345F0"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a leading scientific research council</w:t>
      </w:r>
    </w:p>
    <w:p w14:paraId="77DF0889"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a personal blog from a climate change protestor</w:t>
      </w:r>
    </w:p>
    <w:p w14:paraId="425775BE"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lastRenderedPageBreak/>
        <w:t xml:space="preserve">■ </w:t>
      </w:r>
      <w:r w:rsidRPr="004005ED">
        <w:rPr>
          <w:rFonts w:ascii="Arial" w:hAnsi="Arial" w:cs="Arial"/>
          <w:color w:val="000000"/>
          <w:sz w:val="24"/>
          <w:szCs w:val="24"/>
        </w:rPr>
        <w:t>a company offering carbon neutral flights.</w:t>
      </w:r>
    </w:p>
    <w:p w14:paraId="304CCB2C"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p>
    <w:p w14:paraId="0D1B25F6"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If you struggle to find the answers to the questions</w:t>
      </w:r>
      <w:r>
        <w:rPr>
          <w:rFonts w:ascii="Arial" w:hAnsi="Arial" w:cs="Arial"/>
          <w:color w:val="000000"/>
          <w:sz w:val="24"/>
          <w:szCs w:val="24"/>
        </w:rPr>
        <w:t xml:space="preserve"> </w:t>
      </w:r>
      <w:r w:rsidRPr="004005ED">
        <w:rPr>
          <w:rFonts w:ascii="Arial" w:hAnsi="Arial" w:cs="Arial"/>
          <w:color w:val="000000"/>
          <w:sz w:val="24"/>
          <w:szCs w:val="24"/>
        </w:rPr>
        <w:t>in the diagram then this particular website may not</w:t>
      </w:r>
      <w:r>
        <w:rPr>
          <w:rFonts w:ascii="Arial" w:hAnsi="Arial" w:cs="Arial"/>
          <w:color w:val="000000"/>
          <w:sz w:val="24"/>
          <w:szCs w:val="24"/>
        </w:rPr>
        <w:t xml:space="preserve"> </w:t>
      </w:r>
      <w:r w:rsidRPr="004005ED">
        <w:rPr>
          <w:rFonts w:ascii="Arial" w:hAnsi="Arial" w:cs="Arial"/>
          <w:color w:val="000000"/>
          <w:sz w:val="24"/>
          <w:szCs w:val="24"/>
        </w:rPr>
        <w:t>be the best one to use for your research.</w:t>
      </w:r>
    </w:p>
    <w:p w14:paraId="658C1313"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p>
    <w:p w14:paraId="01DB59DE" w14:textId="77777777" w:rsidR="00AF3116" w:rsidRDefault="00AF3116" w:rsidP="004005ED">
      <w:pPr>
        <w:autoSpaceDE w:val="0"/>
        <w:autoSpaceDN w:val="0"/>
        <w:adjustRightInd w:val="0"/>
        <w:spacing w:after="0" w:line="240" w:lineRule="auto"/>
        <w:rPr>
          <w:rFonts w:ascii="Arial" w:hAnsi="Arial" w:cs="Arial"/>
          <w:sz w:val="28"/>
          <w:szCs w:val="28"/>
        </w:rPr>
      </w:pPr>
      <w:r w:rsidRPr="004005ED">
        <w:rPr>
          <w:rFonts w:ascii="Arial" w:hAnsi="Arial" w:cs="Arial"/>
          <w:sz w:val="28"/>
          <w:szCs w:val="28"/>
        </w:rPr>
        <w:t>Use trusted sites</w:t>
      </w:r>
    </w:p>
    <w:p w14:paraId="57135870" w14:textId="77777777" w:rsidR="00AF3116" w:rsidRPr="004005ED" w:rsidRDefault="00AF3116" w:rsidP="004005ED">
      <w:pPr>
        <w:autoSpaceDE w:val="0"/>
        <w:autoSpaceDN w:val="0"/>
        <w:adjustRightInd w:val="0"/>
        <w:spacing w:after="0" w:line="240" w:lineRule="auto"/>
        <w:rPr>
          <w:rFonts w:ascii="Arial" w:hAnsi="Arial" w:cs="Arial"/>
          <w:sz w:val="28"/>
          <w:szCs w:val="28"/>
        </w:rPr>
      </w:pPr>
    </w:p>
    <w:p w14:paraId="1C34A2C6"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Using sources of information whose reputation you</w:t>
      </w:r>
      <w:r>
        <w:rPr>
          <w:rFonts w:ascii="Arial" w:hAnsi="Arial" w:cs="Arial"/>
          <w:color w:val="000000"/>
          <w:sz w:val="24"/>
          <w:szCs w:val="24"/>
        </w:rPr>
        <w:t xml:space="preserve"> </w:t>
      </w:r>
      <w:r w:rsidRPr="004005ED">
        <w:rPr>
          <w:rFonts w:ascii="Arial" w:hAnsi="Arial" w:cs="Arial"/>
          <w:color w:val="000000"/>
          <w:sz w:val="24"/>
          <w:szCs w:val="24"/>
        </w:rPr>
        <w:t>can trust, and where an expert has provided the</w:t>
      </w:r>
      <w:r>
        <w:rPr>
          <w:rFonts w:ascii="Arial" w:hAnsi="Arial" w:cs="Arial"/>
          <w:color w:val="000000"/>
          <w:sz w:val="24"/>
          <w:szCs w:val="24"/>
        </w:rPr>
        <w:t xml:space="preserve"> </w:t>
      </w:r>
      <w:r w:rsidRPr="004005ED">
        <w:rPr>
          <w:rFonts w:ascii="Arial" w:hAnsi="Arial" w:cs="Arial"/>
          <w:color w:val="000000"/>
          <w:sz w:val="24"/>
          <w:szCs w:val="24"/>
        </w:rPr>
        <w:t>details, is another way of assuring authoritative and</w:t>
      </w:r>
      <w:r>
        <w:rPr>
          <w:rFonts w:ascii="Arial" w:hAnsi="Arial" w:cs="Arial"/>
          <w:color w:val="000000"/>
          <w:sz w:val="24"/>
          <w:szCs w:val="24"/>
        </w:rPr>
        <w:t xml:space="preserve"> </w:t>
      </w:r>
      <w:r w:rsidRPr="004005ED">
        <w:rPr>
          <w:rFonts w:ascii="Arial" w:hAnsi="Arial" w:cs="Arial"/>
          <w:color w:val="000000"/>
          <w:sz w:val="24"/>
          <w:szCs w:val="24"/>
        </w:rPr>
        <w:t>accurate information on a topic.</w:t>
      </w:r>
    </w:p>
    <w:p w14:paraId="2A55477E"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p>
    <w:p w14:paraId="24A48424"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hAnsi="Arial" w:cs="Arial"/>
          <w:color w:val="000000"/>
          <w:sz w:val="24"/>
          <w:szCs w:val="24"/>
        </w:rPr>
        <w:t>For example:</w:t>
      </w:r>
    </w:p>
    <w:p w14:paraId="566E2AF9"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p>
    <w:p w14:paraId="5B7380C0"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the BBC for news</w:t>
      </w:r>
    </w:p>
    <w:p w14:paraId="791F2DF9" w14:textId="77777777" w:rsidR="00AF3116" w:rsidRPr="004005ED"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the Met Office for the weather</w:t>
      </w:r>
    </w:p>
    <w:p w14:paraId="3C339CB3" w14:textId="77777777" w:rsidR="00AF3116" w:rsidRDefault="00AF3116" w:rsidP="004005E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sidRPr="004005ED">
        <w:rPr>
          <w:rFonts w:ascii="Arial" w:hAnsi="Arial" w:cs="Arial"/>
          <w:color w:val="000000"/>
          <w:sz w:val="24"/>
          <w:szCs w:val="24"/>
        </w:rPr>
        <w:t>Hansard for parliamentary proceedings</w:t>
      </w:r>
    </w:p>
    <w:p w14:paraId="230F4097" w14:textId="77777777" w:rsidR="00AF3116" w:rsidRDefault="00AF3116" w:rsidP="0025074D">
      <w:pPr>
        <w:autoSpaceDE w:val="0"/>
        <w:autoSpaceDN w:val="0"/>
        <w:adjustRightInd w:val="0"/>
        <w:spacing w:after="0" w:line="240" w:lineRule="auto"/>
        <w:rPr>
          <w:rFonts w:ascii="Arial" w:hAnsi="Arial" w:cs="Arial"/>
          <w:color w:val="000000"/>
          <w:sz w:val="24"/>
          <w:szCs w:val="24"/>
        </w:rPr>
      </w:pPr>
      <w:r w:rsidRPr="004005ED">
        <w:rPr>
          <w:rFonts w:ascii="Arial" w:eastAsia="ZapfDingbatsITC" w:hAnsi="Arial" w:cs="Arial"/>
          <w:color w:val="70B32C"/>
          <w:sz w:val="24"/>
          <w:szCs w:val="24"/>
        </w:rPr>
        <w:t xml:space="preserve">■ </w:t>
      </w:r>
      <w:r>
        <w:rPr>
          <w:rFonts w:ascii="Arial" w:hAnsi="Arial" w:cs="Arial"/>
          <w:color w:val="000000"/>
          <w:sz w:val="24"/>
          <w:szCs w:val="24"/>
        </w:rPr>
        <w:t>resources your tutor provides</w:t>
      </w:r>
    </w:p>
    <w:p w14:paraId="1B2DB839" w14:textId="77777777" w:rsidR="00AF3116" w:rsidRDefault="00AF3116" w:rsidP="0025074D">
      <w:pPr>
        <w:autoSpaceDE w:val="0"/>
        <w:autoSpaceDN w:val="0"/>
        <w:adjustRightInd w:val="0"/>
        <w:spacing w:after="0" w:line="240" w:lineRule="auto"/>
        <w:rPr>
          <w:rFonts w:ascii="Arial" w:hAnsi="Arial" w:cs="Arial"/>
          <w:color w:val="000000"/>
          <w:sz w:val="24"/>
          <w:szCs w:val="24"/>
        </w:rPr>
      </w:pPr>
    </w:p>
    <w:p w14:paraId="4401349B" w14:textId="77777777" w:rsidR="00AF3116" w:rsidRPr="001E33E5" w:rsidRDefault="00AF3116" w:rsidP="0025074D">
      <w:pPr>
        <w:autoSpaceDE w:val="0"/>
        <w:autoSpaceDN w:val="0"/>
        <w:adjustRightInd w:val="0"/>
        <w:spacing w:after="0" w:line="240" w:lineRule="auto"/>
        <w:rPr>
          <w:rFonts w:ascii="Arial" w:hAnsi="Arial" w:cs="Arial"/>
          <w:color w:val="000000"/>
          <w:sz w:val="28"/>
          <w:szCs w:val="28"/>
        </w:rPr>
      </w:pPr>
      <w:r w:rsidRPr="001E33E5">
        <w:rPr>
          <w:rFonts w:ascii="Arial" w:hAnsi="Arial" w:cs="Arial"/>
          <w:color w:val="000000"/>
          <w:sz w:val="28"/>
          <w:szCs w:val="28"/>
        </w:rPr>
        <w:t>Credit it! A quick guide to referencing</w:t>
      </w:r>
    </w:p>
    <w:p w14:paraId="7D4BE63D" w14:textId="77777777" w:rsidR="00AF3116" w:rsidRPr="00F412CD" w:rsidRDefault="00AF3116" w:rsidP="0025074D">
      <w:pPr>
        <w:autoSpaceDE w:val="0"/>
        <w:autoSpaceDN w:val="0"/>
        <w:adjustRightInd w:val="0"/>
        <w:spacing w:after="0" w:line="240" w:lineRule="auto"/>
        <w:rPr>
          <w:rFonts w:ascii="Arial" w:hAnsi="Arial" w:cs="Arial"/>
          <w:color w:val="000000"/>
          <w:sz w:val="24"/>
          <w:szCs w:val="24"/>
        </w:rPr>
      </w:pPr>
    </w:p>
    <w:p w14:paraId="63CC9A62" w14:textId="77777777" w:rsidR="00AF3116" w:rsidRDefault="00AF3116" w:rsidP="004B0F4D">
      <w:pPr>
        <w:autoSpaceDE w:val="0"/>
        <w:autoSpaceDN w:val="0"/>
        <w:adjustRightInd w:val="0"/>
        <w:spacing w:after="0" w:line="240" w:lineRule="auto"/>
        <w:rPr>
          <w:rFonts w:ascii="Arial" w:hAnsi="Arial" w:cs="Arial"/>
          <w:sz w:val="24"/>
          <w:szCs w:val="24"/>
        </w:rPr>
      </w:pPr>
      <w:r w:rsidRPr="00F412CD">
        <w:rPr>
          <w:rFonts w:ascii="Arial" w:hAnsi="Arial" w:cs="Arial"/>
          <w:sz w:val="24"/>
          <w:szCs w:val="24"/>
        </w:rPr>
        <w:t>Every idea has an owner – give them credit</w:t>
      </w:r>
      <w:r>
        <w:rPr>
          <w:rFonts w:ascii="Arial" w:hAnsi="Arial" w:cs="Arial"/>
          <w:sz w:val="24"/>
          <w:szCs w:val="24"/>
        </w:rPr>
        <w:t xml:space="preserve"> </w:t>
      </w:r>
    </w:p>
    <w:p w14:paraId="3B4B94EB" w14:textId="77777777" w:rsidR="00AF3116" w:rsidRDefault="00AF3116" w:rsidP="004B0F4D">
      <w:pPr>
        <w:autoSpaceDE w:val="0"/>
        <w:autoSpaceDN w:val="0"/>
        <w:adjustRightInd w:val="0"/>
        <w:spacing w:after="0" w:line="240" w:lineRule="auto"/>
        <w:rPr>
          <w:rFonts w:ascii="Arial" w:hAnsi="Arial" w:cs="Arial"/>
          <w:sz w:val="24"/>
          <w:szCs w:val="24"/>
        </w:rPr>
      </w:pPr>
    </w:p>
    <w:p w14:paraId="5D9CC3C0"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eastAsia="ZapfDingbatsITC" w:hAnsi="Arial" w:cs="Arial"/>
          <w:color w:val="70B32C"/>
          <w:sz w:val="24"/>
          <w:szCs w:val="24"/>
        </w:rPr>
        <w:t xml:space="preserve">■ </w:t>
      </w:r>
      <w:r w:rsidRPr="00F412CD">
        <w:rPr>
          <w:rFonts w:ascii="Arial" w:hAnsi="Arial" w:cs="Arial"/>
          <w:color w:val="000000"/>
          <w:sz w:val="24"/>
          <w:szCs w:val="24"/>
        </w:rPr>
        <w:t>every article has an author (or authors) who has</w:t>
      </w:r>
      <w:r>
        <w:rPr>
          <w:rFonts w:ascii="Arial" w:hAnsi="Arial" w:cs="Arial"/>
          <w:color w:val="000000"/>
          <w:sz w:val="24"/>
          <w:szCs w:val="24"/>
        </w:rPr>
        <w:t xml:space="preserve"> </w:t>
      </w:r>
      <w:r w:rsidRPr="00F412CD">
        <w:rPr>
          <w:rFonts w:ascii="Arial" w:hAnsi="Arial" w:cs="Arial"/>
          <w:color w:val="000000"/>
          <w:sz w:val="24"/>
          <w:szCs w:val="24"/>
        </w:rPr>
        <w:t>spent time creating and researching the topic.</w:t>
      </w:r>
    </w:p>
    <w:p w14:paraId="620E886C"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eastAsia="ZapfDingbatsITC" w:hAnsi="Arial" w:cs="Arial"/>
          <w:color w:val="70B32C"/>
          <w:sz w:val="24"/>
          <w:szCs w:val="24"/>
        </w:rPr>
        <w:t xml:space="preserve">■ </w:t>
      </w:r>
      <w:r w:rsidRPr="00F412CD">
        <w:rPr>
          <w:rFonts w:ascii="Arial" w:hAnsi="Arial" w:cs="Arial"/>
          <w:color w:val="000000"/>
          <w:sz w:val="24"/>
          <w:szCs w:val="24"/>
        </w:rPr>
        <w:t>you can’t use the author’s work or ideas, including</w:t>
      </w:r>
      <w:r>
        <w:rPr>
          <w:rFonts w:ascii="Arial" w:hAnsi="Arial" w:cs="Arial"/>
          <w:color w:val="000000"/>
          <w:sz w:val="24"/>
          <w:szCs w:val="24"/>
        </w:rPr>
        <w:t xml:space="preserve"> </w:t>
      </w:r>
      <w:r w:rsidRPr="00F412CD">
        <w:rPr>
          <w:rFonts w:ascii="Arial" w:hAnsi="Arial" w:cs="Arial"/>
          <w:color w:val="000000"/>
          <w:sz w:val="24"/>
          <w:szCs w:val="24"/>
        </w:rPr>
        <w:t>images, without giving them credit.</w:t>
      </w:r>
    </w:p>
    <w:p w14:paraId="629471BF" w14:textId="77777777" w:rsidR="00AF3116"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eastAsia="ZapfDingbatsITC" w:hAnsi="Arial" w:cs="Arial"/>
          <w:color w:val="70B32C"/>
          <w:sz w:val="24"/>
          <w:szCs w:val="24"/>
        </w:rPr>
        <w:t xml:space="preserve">■ </w:t>
      </w:r>
      <w:r w:rsidRPr="00F412CD">
        <w:rPr>
          <w:rFonts w:ascii="Arial" w:hAnsi="Arial" w:cs="Arial"/>
          <w:color w:val="000000"/>
          <w:sz w:val="24"/>
          <w:szCs w:val="24"/>
        </w:rPr>
        <w:t>don’t just cut and paste.</w:t>
      </w:r>
    </w:p>
    <w:p w14:paraId="73DC9668"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p>
    <w:p w14:paraId="708314CE" w14:textId="5B50DA5B" w:rsidR="00AF3116" w:rsidRPr="001E33E5" w:rsidRDefault="00AF3116" w:rsidP="004B0F4D">
      <w:pPr>
        <w:autoSpaceDE w:val="0"/>
        <w:autoSpaceDN w:val="0"/>
        <w:adjustRightInd w:val="0"/>
        <w:spacing w:after="0" w:line="240" w:lineRule="auto"/>
        <w:rPr>
          <w:rFonts w:ascii="Arial" w:hAnsi="Arial" w:cs="Arial"/>
          <w:color w:val="000000"/>
          <w:sz w:val="28"/>
          <w:szCs w:val="28"/>
        </w:rPr>
      </w:pPr>
      <w:r w:rsidRPr="001E33E5">
        <w:rPr>
          <w:rFonts w:ascii="Arial" w:hAnsi="Arial" w:cs="Arial"/>
          <w:color w:val="000000"/>
          <w:sz w:val="28"/>
          <w:szCs w:val="28"/>
        </w:rPr>
        <w:t xml:space="preserve">Let your </w:t>
      </w:r>
      <w:r w:rsidR="00581A86">
        <w:rPr>
          <w:rFonts w:ascii="Arial" w:hAnsi="Arial" w:cs="Arial"/>
          <w:color w:val="000000"/>
          <w:sz w:val="28"/>
          <w:szCs w:val="28"/>
        </w:rPr>
        <w:t>assessor</w:t>
      </w:r>
      <w:r w:rsidRPr="001E33E5">
        <w:rPr>
          <w:rFonts w:ascii="Arial" w:hAnsi="Arial" w:cs="Arial"/>
          <w:color w:val="000000"/>
          <w:sz w:val="28"/>
          <w:szCs w:val="28"/>
        </w:rPr>
        <w:t xml:space="preserve"> know your sources</w:t>
      </w:r>
    </w:p>
    <w:p w14:paraId="6FC21AF2"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p>
    <w:p w14:paraId="39E4A57B" w14:textId="62E18CD4" w:rsidR="00AF3116"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By giving credit and clearly indicating that you are</w:t>
      </w:r>
      <w:r>
        <w:rPr>
          <w:rFonts w:ascii="Arial" w:hAnsi="Arial" w:cs="Arial"/>
          <w:color w:val="000000"/>
          <w:sz w:val="24"/>
          <w:szCs w:val="24"/>
        </w:rPr>
        <w:t xml:space="preserve"> </w:t>
      </w:r>
      <w:r w:rsidRPr="00F412CD">
        <w:rPr>
          <w:rFonts w:ascii="Arial" w:hAnsi="Arial" w:cs="Arial"/>
          <w:color w:val="000000"/>
          <w:sz w:val="24"/>
          <w:szCs w:val="24"/>
        </w:rPr>
        <w:t>incorporating someone else’s ideas in your own work</w:t>
      </w:r>
      <w:r>
        <w:rPr>
          <w:rFonts w:ascii="Arial" w:hAnsi="Arial" w:cs="Arial"/>
          <w:color w:val="000000"/>
          <w:sz w:val="24"/>
          <w:szCs w:val="24"/>
        </w:rPr>
        <w:t xml:space="preserve"> </w:t>
      </w:r>
      <w:r w:rsidRPr="00F412CD">
        <w:rPr>
          <w:rFonts w:ascii="Arial" w:hAnsi="Arial" w:cs="Arial"/>
          <w:color w:val="000000"/>
          <w:sz w:val="24"/>
          <w:szCs w:val="24"/>
        </w:rPr>
        <w:t xml:space="preserve">you </w:t>
      </w:r>
      <w:r w:rsidR="00581A86">
        <w:rPr>
          <w:rFonts w:ascii="Arial" w:hAnsi="Arial" w:cs="Arial"/>
          <w:color w:val="000000"/>
          <w:sz w:val="24"/>
          <w:szCs w:val="24"/>
        </w:rPr>
        <w:t>should include sources that show</w:t>
      </w:r>
      <w:r w:rsidRPr="00F412CD">
        <w:rPr>
          <w:rFonts w:ascii="Arial" w:hAnsi="Arial" w:cs="Arial"/>
          <w:color w:val="000000"/>
          <w:sz w:val="24"/>
          <w:szCs w:val="24"/>
        </w:rPr>
        <w:t xml:space="preserve"> you have researched the</w:t>
      </w:r>
      <w:r w:rsidR="00581A86">
        <w:rPr>
          <w:rFonts w:ascii="Arial" w:hAnsi="Arial" w:cs="Arial"/>
          <w:color w:val="000000"/>
          <w:sz w:val="24"/>
          <w:szCs w:val="24"/>
        </w:rPr>
        <w:t xml:space="preserve"> </w:t>
      </w:r>
      <w:r w:rsidRPr="00F412CD">
        <w:rPr>
          <w:rFonts w:ascii="Arial" w:hAnsi="Arial" w:cs="Arial"/>
          <w:color w:val="000000"/>
          <w:sz w:val="24"/>
          <w:szCs w:val="24"/>
        </w:rPr>
        <w:t>topic properly using authoritative sources.</w:t>
      </w:r>
    </w:p>
    <w:p w14:paraId="13AD2EA9"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p>
    <w:p w14:paraId="75E3CE1A"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If you use someone else’s ideas in your work without</w:t>
      </w:r>
      <w:r>
        <w:rPr>
          <w:rFonts w:ascii="Arial" w:hAnsi="Arial" w:cs="Arial"/>
          <w:color w:val="000000"/>
          <w:sz w:val="24"/>
          <w:szCs w:val="24"/>
        </w:rPr>
        <w:t xml:space="preserve"> </w:t>
      </w:r>
      <w:r w:rsidRPr="00F412CD">
        <w:rPr>
          <w:rFonts w:ascii="Arial" w:hAnsi="Arial" w:cs="Arial"/>
          <w:color w:val="000000"/>
          <w:sz w:val="24"/>
          <w:szCs w:val="24"/>
        </w:rPr>
        <w:t>giving them credit for the original, this is plagiarism</w:t>
      </w:r>
      <w:r>
        <w:rPr>
          <w:rFonts w:ascii="Arial" w:hAnsi="Arial" w:cs="Arial"/>
          <w:color w:val="000000"/>
          <w:sz w:val="24"/>
          <w:szCs w:val="24"/>
        </w:rPr>
        <w:t xml:space="preserve"> </w:t>
      </w:r>
      <w:r w:rsidRPr="00F412CD">
        <w:rPr>
          <w:rFonts w:ascii="Arial" w:hAnsi="Arial" w:cs="Arial"/>
          <w:color w:val="000000"/>
          <w:sz w:val="24"/>
          <w:szCs w:val="24"/>
        </w:rPr>
        <w:t>(trying to pass someone else’s work off as your own).</w:t>
      </w:r>
    </w:p>
    <w:p w14:paraId="3F66AAF0"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If this work is submitted for your qualification this</w:t>
      </w:r>
      <w:r>
        <w:rPr>
          <w:rFonts w:ascii="Arial" w:hAnsi="Arial" w:cs="Arial"/>
          <w:color w:val="000000"/>
          <w:sz w:val="24"/>
          <w:szCs w:val="24"/>
        </w:rPr>
        <w:t xml:space="preserve"> </w:t>
      </w:r>
      <w:r w:rsidRPr="00F412CD">
        <w:rPr>
          <w:rFonts w:ascii="Arial" w:hAnsi="Arial" w:cs="Arial"/>
          <w:color w:val="000000"/>
          <w:sz w:val="24"/>
          <w:szCs w:val="24"/>
        </w:rPr>
        <w:t>constitutes malpractice and you will be penalised,</w:t>
      </w:r>
      <w:r>
        <w:rPr>
          <w:rFonts w:ascii="Arial" w:hAnsi="Arial" w:cs="Arial"/>
          <w:color w:val="000000"/>
          <w:sz w:val="24"/>
          <w:szCs w:val="24"/>
        </w:rPr>
        <w:t xml:space="preserve"> </w:t>
      </w:r>
      <w:r w:rsidRPr="00F412CD">
        <w:rPr>
          <w:rFonts w:ascii="Arial" w:hAnsi="Arial" w:cs="Arial"/>
          <w:color w:val="000000"/>
          <w:sz w:val="24"/>
          <w:szCs w:val="24"/>
        </w:rPr>
        <w:t>which could result in disqualification from the</w:t>
      </w:r>
      <w:r>
        <w:rPr>
          <w:rFonts w:ascii="Arial" w:hAnsi="Arial" w:cs="Arial"/>
          <w:color w:val="000000"/>
          <w:sz w:val="24"/>
          <w:szCs w:val="24"/>
        </w:rPr>
        <w:t xml:space="preserve"> course or programme.</w:t>
      </w:r>
    </w:p>
    <w:p w14:paraId="60B89DD1" w14:textId="77777777" w:rsidR="00AF3116" w:rsidRDefault="00AF3116" w:rsidP="004B0F4D">
      <w:pPr>
        <w:autoSpaceDE w:val="0"/>
        <w:autoSpaceDN w:val="0"/>
        <w:adjustRightInd w:val="0"/>
        <w:spacing w:after="0" w:line="240" w:lineRule="auto"/>
        <w:rPr>
          <w:rFonts w:ascii="Arial" w:hAnsi="Arial" w:cs="Arial"/>
          <w:color w:val="000000"/>
          <w:sz w:val="24"/>
          <w:szCs w:val="24"/>
        </w:rPr>
      </w:pPr>
    </w:p>
    <w:p w14:paraId="258B3298" w14:textId="77777777" w:rsidR="00AF3116" w:rsidRPr="001E33E5" w:rsidRDefault="00AF3116" w:rsidP="004B0F4D">
      <w:pPr>
        <w:autoSpaceDE w:val="0"/>
        <w:autoSpaceDN w:val="0"/>
        <w:adjustRightInd w:val="0"/>
        <w:spacing w:after="0" w:line="240" w:lineRule="auto"/>
        <w:rPr>
          <w:rFonts w:ascii="Arial" w:hAnsi="Arial" w:cs="Arial"/>
          <w:color w:val="000000"/>
          <w:sz w:val="28"/>
          <w:szCs w:val="28"/>
        </w:rPr>
      </w:pPr>
      <w:r w:rsidRPr="001E33E5">
        <w:rPr>
          <w:rFonts w:ascii="Arial" w:hAnsi="Arial" w:cs="Arial"/>
          <w:color w:val="000000"/>
          <w:sz w:val="28"/>
          <w:szCs w:val="28"/>
        </w:rPr>
        <w:t>Enable someone else to find your sources</w:t>
      </w:r>
    </w:p>
    <w:p w14:paraId="6820B8A0"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p>
    <w:p w14:paraId="4A57AFEF"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You give credit or acknowledge the sources you</w:t>
      </w:r>
      <w:r>
        <w:rPr>
          <w:rFonts w:ascii="Arial" w:hAnsi="Arial" w:cs="Arial"/>
          <w:color w:val="000000"/>
          <w:sz w:val="24"/>
          <w:szCs w:val="24"/>
        </w:rPr>
        <w:t xml:space="preserve"> </w:t>
      </w:r>
      <w:r w:rsidRPr="00F412CD">
        <w:rPr>
          <w:rFonts w:ascii="Arial" w:hAnsi="Arial" w:cs="Arial"/>
          <w:color w:val="000000"/>
          <w:sz w:val="24"/>
          <w:szCs w:val="24"/>
        </w:rPr>
        <w:t>have used by adding a set of references to</w:t>
      </w:r>
      <w:r>
        <w:rPr>
          <w:rFonts w:ascii="Arial" w:hAnsi="Arial" w:cs="Arial"/>
          <w:color w:val="000000"/>
          <w:sz w:val="24"/>
          <w:szCs w:val="24"/>
        </w:rPr>
        <w:t xml:space="preserve"> </w:t>
      </w:r>
      <w:r w:rsidRPr="00F412CD">
        <w:rPr>
          <w:rFonts w:ascii="Arial" w:hAnsi="Arial" w:cs="Arial"/>
          <w:color w:val="000000"/>
          <w:sz w:val="24"/>
          <w:szCs w:val="24"/>
        </w:rPr>
        <w:t>your work.</w:t>
      </w:r>
    </w:p>
    <w:p w14:paraId="21054D8D" w14:textId="77777777" w:rsidR="00AF3116"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Ideally when you provide a reference to a source,</w:t>
      </w:r>
      <w:r>
        <w:rPr>
          <w:rFonts w:ascii="Arial" w:hAnsi="Arial" w:cs="Arial"/>
          <w:color w:val="000000"/>
          <w:sz w:val="24"/>
          <w:szCs w:val="24"/>
        </w:rPr>
        <w:t xml:space="preserve"> </w:t>
      </w:r>
      <w:r w:rsidRPr="00F412CD">
        <w:rPr>
          <w:rFonts w:ascii="Arial" w:hAnsi="Arial" w:cs="Arial"/>
          <w:color w:val="000000"/>
          <w:sz w:val="24"/>
          <w:szCs w:val="24"/>
        </w:rPr>
        <w:t>whether it is a website or a printed text, you should</w:t>
      </w:r>
      <w:r>
        <w:rPr>
          <w:rFonts w:ascii="Arial" w:hAnsi="Arial" w:cs="Arial"/>
          <w:color w:val="000000"/>
          <w:sz w:val="24"/>
          <w:szCs w:val="24"/>
        </w:rPr>
        <w:t xml:space="preserve"> </w:t>
      </w:r>
      <w:r w:rsidRPr="00F412CD">
        <w:rPr>
          <w:rFonts w:ascii="Arial" w:hAnsi="Arial" w:cs="Arial"/>
          <w:color w:val="000000"/>
          <w:sz w:val="24"/>
          <w:szCs w:val="24"/>
        </w:rPr>
        <w:t>give enough information about the source so that</w:t>
      </w:r>
      <w:r>
        <w:rPr>
          <w:rFonts w:ascii="Arial" w:hAnsi="Arial" w:cs="Arial"/>
          <w:color w:val="000000"/>
          <w:sz w:val="24"/>
          <w:szCs w:val="24"/>
        </w:rPr>
        <w:t xml:space="preserve"> </w:t>
      </w:r>
      <w:r w:rsidRPr="00F412CD">
        <w:rPr>
          <w:rFonts w:ascii="Arial" w:hAnsi="Arial" w:cs="Arial"/>
          <w:color w:val="000000"/>
          <w:sz w:val="24"/>
          <w:szCs w:val="24"/>
        </w:rPr>
        <w:t>other</w:t>
      </w:r>
      <w:r>
        <w:rPr>
          <w:rFonts w:ascii="Arial" w:hAnsi="Arial" w:cs="Arial"/>
          <w:color w:val="000000"/>
          <w:sz w:val="24"/>
          <w:szCs w:val="24"/>
        </w:rPr>
        <w:t>s, in particular your assessor or tutor</w:t>
      </w:r>
      <w:r w:rsidRPr="00F412CD">
        <w:rPr>
          <w:rFonts w:ascii="Arial" w:hAnsi="Arial" w:cs="Arial"/>
          <w:color w:val="000000"/>
          <w:sz w:val="24"/>
          <w:szCs w:val="24"/>
        </w:rPr>
        <w:t>, can find it easily.</w:t>
      </w:r>
    </w:p>
    <w:p w14:paraId="637CD903"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p>
    <w:p w14:paraId="479E2A2C" w14:textId="77777777" w:rsidR="00AF3116" w:rsidRDefault="00AF3116" w:rsidP="004B0F4D">
      <w:pPr>
        <w:autoSpaceDE w:val="0"/>
        <w:autoSpaceDN w:val="0"/>
        <w:adjustRightInd w:val="0"/>
        <w:spacing w:after="0" w:line="240" w:lineRule="auto"/>
        <w:rPr>
          <w:rFonts w:ascii="Arial" w:hAnsi="Arial" w:cs="Arial"/>
          <w:sz w:val="28"/>
          <w:szCs w:val="28"/>
        </w:rPr>
      </w:pPr>
      <w:r w:rsidRPr="00506F05">
        <w:rPr>
          <w:rFonts w:ascii="Arial" w:hAnsi="Arial" w:cs="Arial"/>
          <w:sz w:val="28"/>
          <w:szCs w:val="28"/>
        </w:rPr>
        <w:t>How do I give credit?</w:t>
      </w:r>
    </w:p>
    <w:p w14:paraId="19C4AAE9" w14:textId="77777777" w:rsidR="00AF3116" w:rsidRPr="00506F05" w:rsidRDefault="00AF3116" w:rsidP="004B0F4D">
      <w:pPr>
        <w:autoSpaceDE w:val="0"/>
        <w:autoSpaceDN w:val="0"/>
        <w:adjustRightInd w:val="0"/>
        <w:spacing w:after="0" w:line="240" w:lineRule="auto"/>
        <w:rPr>
          <w:rFonts w:ascii="Arial" w:hAnsi="Arial" w:cs="Arial"/>
          <w:sz w:val="28"/>
          <w:szCs w:val="28"/>
        </w:rPr>
      </w:pPr>
    </w:p>
    <w:p w14:paraId="28DD66B7"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There are a number of standard ways to</w:t>
      </w:r>
      <w:r>
        <w:rPr>
          <w:rFonts w:ascii="Arial" w:hAnsi="Arial" w:cs="Arial"/>
          <w:color w:val="000000"/>
          <w:sz w:val="24"/>
          <w:szCs w:val="24"/>
        </w:rPr>
        <w:t xml:space="preserve"> </w:t>
      </w:r>
      <w:r w:rsidRPr="00F412CD">
        <w:rPr>
          <w:rFonts w:ascii="Arial" w:hAnsi="Arial" w:cs="Arial"/>
          <w:color w:val="000000"/>
          <w:sz w:val="24"/>
          <w:szCs w:val="24"/>
        </w:rPr>
        <w:t>acknowledge the work of others. The following</w:t>
      </w:r>
      <w:r>
        <w:rPr>
          <w:rFonts w:ascii="Arial" w:hAnsi="Arial" w:cs="Arial"/>
          <w:color w:val="000000"/>
          <w:sz w:val="24"/>
          <w:szCs w:val="24"/>
        </w:rPr>
        <w:t xml:space="preserve"> </w:t>
      </w:r>
      <w:r w:rsidRPr="00F412CD">
        <w:rPr>
          <w:rFonts w:ascii="Arial" w:hAnsi="Arial" w:cs="Arial"/>
          <w:color w:val="000000"/>
          <w:sz w:val="24"/>
          <w:szCs w:val="24"/>
        </w:rPr>
        <w:t>examples use the Harvard standard (also known</w:t>
      </w:r>
      <w:r>
        <w:rPr>
          <w:rFonts w:ascii="Arial" w:hAnsi="Arial" w:cs="Arial"/>
          <w:color w:val="000000"/>
          <w:sz w:val="24"/>
          <w:szCs w:val="24"/>
        </w:rPr>
        <w:t xml:space="preserve"> </w:t>
      </w:r>
      <w:r w:rsidRPr="00F412CD">
        <w:rPr>
          <w:rFonts w:ascii="Arial" w:hAnsi="Arial" w:cs="Arial"/>
          <w:color w:val="000000"/>
          <w:sz w:val="24"/>
          <w:szCs w:val="24"/>
        </w:rPr>
        <w:t xml:space="preserve">as the author–date system) as defined in </w:t>
      </w:r>
      <w:hyperlink r:id="rId11" w:history="1">
        <w:r w:rsidRPr="004409CF">
          <w:rPr>
            <w:rStyle w:val="Hyperlink"/>
            <w:rFonts w:ascii="Arial" w:hAnsi="Arial" w:cs="Arial"/>
            <w:i/>
            <w:iCs/>
            <w:sz w:val="24"/>
            <w:szCs w:val="24"/>
          </w:rPr>
          <w:t>Cite th</w:t>
        </w:r>
        <w:r w:rsidRPr="004409CF">
          <w:rPr>
            <w:rStyle w:val="Hyperlink"/>
            <w:rFonts w:ascii="Arial" w:hAnsi="Arial" w:cs="Arial"/>
            <w:i/>
            <w:iCs/>
            <w:sz w:val="24"/>
            <w:szCs w:val="24"/>
          </w:rPr>
          <w:t>e</w:t>
        </w:r>
        <w:r w:rsidRPr="004409CF">
          <w:rPr>
            <w:rStyle w:val="Hyperlink"/>
            <w:rFonts w:ascii="Arial" w:hAnsi="Arial" w:cs="Arial"/>
            <w:i/>
            <w:iCs/>
            <w:sz w:val="24"/>
            <w:szCs w:val="24"/>
          </w:rPr>
          <w:t>mright</w:t>
        </w:r>
      </w:hyperlink>
      <w:r w:rsidRPr="004409CF">
        <w:rPr>
          <w:rFonts w:ascii="Arial" w:hAnsi="Arial" w:cs="Arial"/>
          <w:i/>
          <w:iCs/>
          <w:color w:val="000000"/>
          <w:sz w:val="24"/>
          <w:szCs w:val="24"/>
        </w:rPr>
        <w:t xml:space="preserve"> </w:t>
      </w:r>
      <w:r w:rsidRPr="00F412CD">
        <w:rPr>
          <w:rFonts w:ascii="Arial" w:hAnsi="Arial" w:cs="Arial"/>
          <w:color w:val="000000"/>
          <w:sz w:val="24"/>
          <w:szCs w:val="24"/>
        </w:rPr>
        <w:t>(Pears and Shields, 2008), which is widely used</w:t>
      </w:r>
    </w:p>
    <w:p w14:paraId="50BA4B8D" w14:textId="261C0832"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 xml:space="preserve">in universities, colleges and schools. </w:t>
      </w:r>
      <w:r>
        <w:rPr>
          <w:rFonts w:ascii="Arial" w:hAnsi="Arial" w:cs="Arial"/>
          <w:color w:val="000000"/>
          <w:sz w:val="24"/>
          <w:szCs w:val="24"/>
        </w:rPr>
        <w:t>A</w:t>
      </w:r>
      <w:r w:rsidR="00CE460B">
        <w:rPr>
          <w:rFonts w:ascii="Arial" w:hAnsi="Arial" w:cs="Arial"/>
          <w:color w:val="000000"/>
          <w:sz w:val="24"/>
          <w:szCs w:val="24"/>
        </w:rPr>
        <w:t xml:space="preserve"> </w:t>
      </w:r>
      <w:r w:rsidR="004409CF">
        <w:rPr>
          <w:rFonts w:ascii="Arial" w:hAnsi="Arial" w:cs="Arial"/>
          <w:color w:val="000000"/>
          <w:sz w:val="24"/>
          <w:szCs w:val="24"/>
        </w:rPr>
        <w:t>Harvard</w:t>
      </w:r>
      <w:r w:rsidR="00CE460B">
        <w:rPr>
          <w:rFonts w:ascii="Arial" w:hAnsi="Arial" w:cs="Arial"/>
          <w:color w:val="000000"/>
          <w:sz w:val="24"/>
          <w:szCs w:val="24"/>
        </w:rPr>
        <w:t xml:space="preserve"> reference to</w:t>
      </w:r>
      <w:r w:rsidR="004409CF">
        <w:rPr>
          <w:rFonts w:ascii="Arial" w:hAnsi="Arial" w:cs="Arial"/>
          <w:color w:val="000000"/>
          <w:sz w:val="24"/>
          <w:szCs w:val="24"/>
        </w:rPr>
        <w:t>o</w:t>
      </w:r>
      <w:r w:rsidR="00CE460B">
        <w:rPr>
          <w:rFonts w:ascii="Arial" w:hAnsi="Arial" w:cs="Arial"/>
          <w:color w:val="000000"/>
          <w:sz w:val="24"/>
          <w:szCs w:val="24"/>
        </w:rPr>
        <w:t>l</w:t>
      </w:r>
      <w:r w:rsidRPr="00F412CD">
        <w:rPr>
          <w:rFonts w:ascii="Arial" w:hAnsi="Arial" w:cs="Arial"/>
          <w:color w:val="000000"/>
          <w:sz w:val="24"/>
          <w:szCs w:val="24"/>
        </w:rPr>
        <w:t xml:space="preserve"> </w:t>
      </w:r>
      <w:hyperlink r:id="rId12" w:history="1">
        <w:r w:rsidR="00CE460B" w:rsidRPr="004409CF">
          <w:rPr>
            <w:rStyle w:val="Hyperlink"/>
            <w:rFonts w:ascii="Arial" w:hAnsi="Arial" w:cs="Arial"/>
            <w:sz w:val="24"/>
            <w:szCs w:val="24"/>
          </w:rPr>
          <w:t>Cite This For Me: Harvard, APA, MLA Reference Generator</w:t>
        </w:r>
      </w:hyperlink>
      <w:r w:rsidR="00CE460B" w:rsidRPr="00F412CD">
        <w:rPr>
          <w:rFonts w:ascii="Arial" w:hAnsi="Arial" w:cs="Arial"/>
          <w:color w:val="000000"/>
          <w:sz w:val="24"/>
          <w:szCs w:val="24"/>
        </w:rPr>
        <w:t xml:space="preserve"> </w:t>
      </w:r>
      <w:r w:rsidR="00CE460B">
        <w:rPr>
          <w:rFonts w:ascii="Arial" w:hAnsi="Arial" w:cs="Arial"/>
          <w:color w:val="000000"/>
          <w:sz w:val="24"/>
          <w:szCs w:val="24"/>
        </w:rPr>
        <w:t xml:space="preserve">has been </w:t>
      </w:r>
      <w:r w:rsidRPr="00F412CD">
        <w:rPr>
          <w:rFonts w:ascii="Arial" w:hAnsi="Arial" w:cs="Arial"/>
          <w:color w:val="000000"/>
          <w:sz w:val="24"/>
          <w:szCs w:val="24"/>
        </w:rPr>
        <w:t xml:space="preserve">developed specifically for </w:t>
      </w:r>
      <w:r w:rsidR="004409CF">
        <w:rPr>
          <w:rFonts w:ascii="Arial" w:hAnsi="Arial" w:cs="Arial"/>
          <w:color w:val="000000"/>
          <w:sz w:val="24"/>
          <w:szCs w:val="24"/>
        </w:rPr>
        <w:t>learners</w:t>
      </w:r>
      <w:r w:rsidRPr="00F412CD">
        <w:rPr>
          <w:rFonts w:ascii="Arial" w:hAnsi="Arial" w:cs="Arial"/>
          <w:color w:val="000000"/>
          <w:sz w:val="24"/>
          <w:szCs w:val="24"/>
        </w:rPr>
        <w:t xml:space="preserve"> based on the</w:t>
      </w:r>
      <w:r>
        <w:rPr>
          <w:rFonts w:ascii="Arial" w:hAnsi="Arial" w:cs="Arial"/>
          <w:color w:val="000000"/>
          <w:sz w:val="24"/>
          <w:szCs w:val="24"/>
        </w:rPr>
        <w:t xml:space="preserve"> </w:t>
      </w:r>
      <w:r w:rsidRPr="00F412CD">
        <w:rPr>
          <w:rFonts w:ascii="Arial" w:hAnsi="Arial" w:cs="Arial"/>
          <w:color w:val="000000"/>
          <w:sz w:val="24"/>
          <w:szCs w:val="24"/>
        </w:rPr>
        <w:t>Harvard standard, helps you manage your citations.</w:t>
      </w:r>
    </w:p>
    <w:p w14:paraId="15F14E98" w14:textId="77777777" w:rsidR="00AF3116" w:rsidRDefault="00AF3116" w:rsidP="004B0F4D">
      <w:pPr>
        <w:autoSpaceDE w:val="0"/>
        <w:autoSpaceDN w:val="0"/>
        <w:adjustRightInd w:val="0"/>
        <w:spacing w:after="0" w:line="240" w:lineRule="auto"/>
        <w:rPr>
          <w:rFonts w:ascii="Arial" w:hAnsi="Arial" w:cs="Arial"/>
          <w:color w:val="000000"/>
          <w:sz w:val="24"/>
          <w:szCs w:val="24"/>
        </w:rPr>
      </w:pPr>
    </w:p>
    <w:p w14:paraId="6560E60C"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Citation methods may seem complicated but it</w:t>
      </w:r>
      <w:r>
        <w:rPr>
          <w:rFonts w:ascii="Arial" w:hAnsi="Arial" w:cs="Arial"/>
          <w:color w:val="000000"/>
          <w:sz w:val="24"/>
          <w:szCs w:val="24"/>
        </w:rPr>
        <w:t xml:space="preserve"> </w:t>
      </w:r>
      <w:r w:rsidRPr="00F412CD">
        <w:rPr>
          <w:rFonts w:ascii="Arial" w:hAnsi="Arial" w:cs="Arial"/>
          <w:color w:val="000000"/>
          <w:sz w:val="24"/>
          <w:szCs w:val="24"/>
        </w:rPr>
        <w:t>is extremely important to acknowledge all your</w:t>
      </w:r>
      <w:r>
        <w:rPr>
          <w:rFonts w:ascii="Arial" w:hAnsi="Arial" w:cs="Arial"/>
          <w:color w:val="000000"/>
          <w:sz w:val="24"/>
          <w:szCs w:val="24"/>
        </w:rPr>
        <w:t xml:space="preserve"> </w:t>
      </w:r>
      <w:r w:rsidRPr="00F412CD">
        <w:rPr>
          <w:rFonts w:ascii="Arial" w:hAnsi="Arial" w:cs="Arial"/>
          <w:color w:val="000000"/>
          <w:sz w:val="24"/>
          <w:szCs w:val="24"/>
        </w:rPr>
        <w:t>sources, otherwise although you did not intend to</w:t>
      </w:r>
    </w:p>
    <w:p w14:paraId="5166497A" w14:textId="77777777" w:rsidR="00AF3116" w:rsidRDefault="00AF3116" w:rsidP="004B0F4D">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cheat you may be accused of plagiarism.</w:t>
      </w:r>
    </w:p>
    <w:p w14:paraId="5C1DB578" w14:textId="77777777" w:rsidR="00AF3116" w:rsidRPr="00F412CD" w:rsidRDefault="00AF3116" w:rsidP="004B0F4D">
      <w:pPr>
        <w:autoSpaceDE w:val="0"/>
        <w:autoSpaceDN w:val="0"/>
        <w:adjustRightInd w:val="0"/>
        <w:spacing w:after="0" w:line="240" w:lineRule="auto"/>
        <w:rPr>
          <w:rFonts w:ascii="Arial" w:hAnsi="Arial" w:cs="Arial"/>
          <w:color w:val="000000"/>
          <w:sz w:val="24"/>
          <w:szCs w:val="24"/>
        </w:rPr>
      </w:pPr>
    </w:p>
    <w:p w14:paraId="7AC7A8DD" w14:textId="77777777" w:rsidR="00AF3116" w:rsidRPr="00F412CD" w:rsidRDefault="00AF3116" w:rsidP="002A1251">
      <w:pPr>
        <w:autoSpaceDE w:val="0"/>
        <w:autoSpaceDN w:val="0"/>
        <w:adjustRightInd w:val="0"/>
        <w:spacing w:after="0" w:line="240" w:lineRule="auto"/>
        <w:rPr>
          <w:rFonts w:ascii="Arial" w:hAnsi="Arial" w:cs="Arial"/>
          <w:color w:val="000000"/>
          <w:sz w:val="24"/>
          <w:szCs w:val="24"/>
        </w:rPr>
      </w:pPr>
      <w:r w:rsidRPr="00F412CD">
        <w:rPr>
          <w:rFonts w:ascii="Arial" w:hAnsi="Arial" w:cs="Arial"/>
          <w:color w:val="000000"/>
          <w:sz w:val="24"/>
          <w:szCs w:val="24"/>
        </w:rPr>
        <w:t>Every time you use an idea or include material from</w:t>
      </w:r>
      <w:r>
        <w:rPr>
          <w:rFonts w:ascii="Arial" w:hAnsi="Arial" w:cs="Arial"/>
          <w:color w:val="000000"/>
          <w:sz w:val="24"/>
          <w:szCs w:val="24"/>
        </w:rPr>
        <w:t xml:space="preserve"> </w:t>
      </w:r>
      <w:r w:rsidRPr="00F412CD">
        <w:rPr>
          <w:rFonts w:ascii="Arial" w:hAnsi="Arial" w:cs="Arial"/>
          <w:color w:val="000000"/>
          <w:sz w:val="24"/>
          <w:szCs w:val="24"/>
        </w:rPr>
        <w:t>another author you should also include a reference</w:t>
      </w:r>
      <w:r>
        <w:rPr>
          <w:rFonts w:ascii="Arial" w:hAnsi="Arial" w:cs="Arial"/>
          <w:color w:val="000000"/>
          <w:sz w:val="24"/>
          <w:szCs w:val="24"/>
        </w:rPr>
        <w:t xml:space="preserve"> </w:t>
      </w:r>
      <w:r w:rsidRPr="00F412CD">
        <w:rPr>
          <w:rFonts w:ascii="Arial" w:hAnsi="Arial" w:cs="Arial"/>
          <w:color w:val="000000"/>
          <w:sz w:val="24"/>
          <w:szCs w:val="24"/>
        </w:rPr>
        <w:t>to the source, both in the text of your work and at</w:t>
      </w:r>
      <w:r>
        <w:rPr>
          <w:rFonts w:ascii="Arial" w:hAnsi="Arial" w:cs="Arial"/>
          <w:color w:val="000000"/>
          <w:sz w:val="24"/>
          <w:szCs w:val="24"/>
        </w:rPr>
        <w:t xml:space="preserve"> </w:t>
      </w:r>
      <w:r w:rsidRPr="00F412CD">
        <w:rPr>
          <w:rFonts w:ascii="Arial" w:hAnsi="Arial" w:cs="Arial"/>
          <w:color w:val="000000"/>
          <w:sz w:val="24"/>
          <w:szCs w:val="24"/>
        </w:rPr>
        <w:t xml:space="preserve">the end in a reference list or bibliography. </w:t>
      </w:r>
    </w:p>
    <w:p w14:paraId="58A6122E" w14:textId="77777777" w:rsidR="00AF3116" w:rsidRPr="00F412CD" w:rsidRDefault="00AF3116" w:rsidP="004005ED">
      <w:pPr>
        <w:autoSpaceDE w:val="0"/>
        <w:autoSpaceDN w:val="0"/>
        <w:adjustRightInd w:val="0"/>
        <w:spacing w:after="0" w:line="240" w:lineRule="auto"/>
        <w:rPr>
          <w:rFonts w:ascii="Arial" w:hAnsi="Arial" w:cs="Arial"/>
          <w:color w:val="000000"/>
          <w:sz w:val="24"/>
          <w:szCs w:val="24"/>
        </w:rPr>
      </w:pPr>
    </w:p>
    <w:sectPr w:rsidR="00AF3116" w:rsidRPr="00F412CD" w:rsidSect="0095277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84D98" w14:textId="77777777" w:rsidR="00FB1B8F" w:rsidRDefault="00FB1B8F" w:rsidP="00DF09C1">
      <w:pPr>
        <w:spacing w:after="0" w:line="240" w:lineRule="auto"/>
      </w:pPr>
      <w:r>
        <w:separator/>
      </w:r>
    </w:p>
  </w:endnote>
  <w:endnote w:type="continuationSeparator" w:id="0">
    <w:p w14:paraId="3990BBAD" w14:textId="77777777" w:rsidR="00FB1B8F" w:rsidRDefault="00FB1B8F" w:rsidP="00DF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IT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47EE" w14:textId="29A57DD6" w:rsidR="006A5159" w:rsidRDefault="002261EC" w:rsidP="00D85C3E">
    <w:pPr>
      <w:pStyle w:val="Footer"/>
      <w:pBdr>
        <w:top w:val="thinThickSmallGap" w:sz="24" w:space="1" w:color="622423"/>
      </w:pBdr>
      <w:tabs>
        <w:tab w:val="clear" w:pos="4513"/>
      </w:tabs>
      <w:rPr>
        <w:rFonts w:ascii="Cambria" w:hAnsi="Cambria"/>
      </w:rPr>
    </w:pPr>
    <w:r>
      <w:rPr>
        <w:rFonts w:ascii="Cambria" w:hAnsi="Cambria"/>
      </w:rPr>
      <w:t>Reviewed 3/4</w:t>
    </w:r>
    <w:r w:rsidR="00AF3116">
      <w:rPr>
        <w:rFonts w:ascii="Cambria" w:hAnsi="Cambria"/>
      </w:rPr>
      <w:t>/</w:t>
    </w:r>
    <w:r w:rsidR="009020DD">
      <w:rPr>
        <w:rFonts w:ascii="Cambria" w:hAnsi="Cambria"/>
      </w:rPr>
      <w:t>24</w:t>
    </w:r>
  </w:p>
  <w:p w14:paraId="05F611ED" w14:textId="6F49DECF" w:rsidR="00AF3116" w:rsidRDefault="006A5159" w:rsidP="00D85C3E">
    <w:pPr>
      <w:pStyle w:val="Footer"/>
      <w:pBdr>
        <w:top w:val="thinThickSmallGap" w:sz="24" w:space="1" w:color="622423"/>
      </w:pBdr>
      <w:tabs>
        <w:tab w:val="clear" w:pos="4513"/>
      </w:tabs>
      <w:rPr>
        <w:rFonts w:ascii="Cambria" w:hAnsi="Cambria"/>
      </w:rPr>
    </w:pPr>
    <w:r>
      <w:rPr>
        <w:rFonts w:ascii="Cambria" w:hAnsi="Cambria"/>
      </w:rPr>
      <w:t xml:space="preserve">Updated </w:t>
    </w:r>
    <w:r w:rsidR="009020DD">
      <w:rPr>
        <w:rFonts w:ascii="Cambria" w:hAnsi="Cambria"/>
      </w:rPr>
      <w:t>6</w:t>
    </w:r>
    <w:r>
      <w:rPr>
        <w:rFonts w:ascii="Cambria" w:hAnsi="Cambria"/>
      </w:rPr>
      <w:t>/</w:t>
    </w:r>
    <w:r w:rsidR="009020DD">
      <w:rPr>
        <w:rFonts w:ascii="Cambria" w:hAnsi="Cambria"/>
      </w:rPr>
      <w:t>06</w:t>
    </w:r>
    <w:r>
      <w:rPr>
        <w:rFonts w:ascii="Cambria" w:hAnsi="Cambria"/>
      </w:rPr>
      <w:t>/2</w:t>
    </w:r>
    <w:r w:rsidR="009020DD">
      <w:rPr>
        <w:rFonts w:ascii="Cambria" w:hAnsi="Cambria"/>
      </w:rPr>
      <w:t>4</w:t>
    </w:r>
    <w:r w:rsidR="00AF3116">
      <w:rPr>
        <w:rFonts w:ascii="Cambria" w:hAnsi="Cambria"/>
      </w:rPr>
      <w:tab/>
      <w:t xml:space="preserve">Page </w:t>
    </w:r>
    <w:r w:rsidR="00971D35">
      <w:fldChar w:fldCharType="begin"/>
    </w:r>
    <w:r w:rsidR="00971D35">
      <w:instrText xml:space="preserve"> PAGE   \* MERGEFORMAT </w:instrText>
    </w:r>
    <w:r w:rsidR="00971D35">
      <w:fldChar w:fldCharType="separate"/>
    </w:r>
    <w:r w:rsidR="002261EC" w:rsidRPr="002261EC">
      <w:rPr>
        <w:rFonts w:ascii="Cambria" w:hAnsi="Cambria"/>
        <w:noProof/>
      </w:rPr>
      <w:t>5</w:t>
    </w:r>
    <w:r w:rsidR="00971D35">
      <w:rPr>
        <w:rFonts w:ascii="Cambria" w:hAnsi="Cambria"/>
        <w:noProof/>
      </w:rPr>
      <w:fldChar w:fldCharType="end"/>
    </w:r>
  </w:p>
  <w:p w14:paraId="4C1A621A" w14:textId="0E530507" w:rsidR="00AF3116" w:rsidRDefault="002261EC">
    <w:pPr>
      <w:pStyle w:val="Footer"/>
    </w:pPr>
    <w:r>
      <w:t>Next review date 3</w:t>
    </w:r>
    <w:r w:rsidR="00AF3116">
      <w:t>/</w:t>
    </w:r>
    <w:r>
      <w:t>4</w:t>
    </w:r>
    <w:r w:rsidR="00AF3116">
      <w:t>/</w:t>
    </w:r>
    <w:r w:rsidR="006A5159">
      <w:t>2</w:t>
    </w:r>
    <w:r w:rsidR="009020D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16B88" w14:textId="77777777" w:rsidR="00FB1B8F" w:rsidRDefault="00FB1B8F" w:rsidP="00DF09C1">
      <w:pPr>
        <w:spacing w:after="0" w:line="240" w:lineRule="auto"/>
      </w:pPr>
      <w:r>
        <w:separator/>
      </w:r>
    </w:p>
  </w:footnote>
  <w:footnote w:type="continuationSeparator" w:id="0">
    <w:p w14:paraId="5A91E76C" w14:textId="77777777" w:rsidR="00FB1B8F" w:rsidRDefault="00FB1B8F" w:rsidP="00DF0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5A96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484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05"/>
    <w:rsid w:val="00141573"/>
    <w:rsid w:val="001A6519"/>
    <w:rsid w:val="001E33E5"/>
    <w:rsid w:val="001E6155"/>
    <w:rsid w:val="002261EC"/>
    <w:rsid w:val="0025074D"/>
    <w:rsid w:val="002A1251"/>
    <w:rsid w:val="002E1EC7"/>
    <w:rsid w:val="003A1925"/>
    <w:rsid w:val="003E6E73"/>
    <w:rsid w:val="004005ED"/>
    <w:rsid w:val="004409CF"/>
    <w:rsid w:val="0045642C"/>
    <w:rsid w:val="004B0F4D"/>
    <w:rsid w:val="004C2847"/>
    <w:rsid w:val="004C7BD4"/>
    <w:rsid w:val="00506F05"/>
    <w:rsid w:val="00536C95"/>
    <w:rsid w:val="00581A86"/>
    <w:rsid w:val="005B6BF0"/>
    <w:rsid w:val="005F709B"/>
    <w:rsid w:val="006012B8"/>
    <w:rsid w:val="00601448"/>
    <w:rsid w:val="00664A7F"/>
    <w:rsid w:val="006A5159"/>
    <w:rsid w:val="006B07B8"/>
    <w:rsid w:val="00762711"/>
    <w:rsid w:val="008763A4"/>
    <w:rsid w:val="00880605"/>
    <w:rsid w:val="008C4647"/>
    <w:rsid w:val="009020DD"/>
    <w:rsid w:val="0094304F"/>
    <w:rsid w:val="00952774"/>
    <w:rsid w:val="00971D35"/>
    <w:rsid w:val="009737EE"/>
    <w:rsid w:val="00983B29"/>
    <w:rsid w:val="009D7293"/>
    <w:rsid w:val="00AF3116"/>
    <w:rsid w:val="00B403C8"/>
    <w:rsid w:val="00BB1842"/>
    <w:rsid w:val="00BB2459"/>
    <w:rsid w:val="00BB7C25"/>
    <w:rsid w:val="00BC5C1B"/>
    <w:rsid w:val="00CE460B"/>
    <w:rsid w:val="00D0390E"/>
    <w:rsid w:val="00D07396"/>
    <w:rsid w:val="00D2527C"/>
    <w:rsid w:val="00D85C3E"/>
    <w:rsid w:val="00DF09C1"/>
    <w:rsid w:val="00E048C0"/>
    <w:rsid w:val="00E050EB"/>
    <w:rsid w:val="00E83BAD"/>
    <w:rsid w:val="00EB5F47"/>
    <w:rsid w:val="00EE64B9"/>
    <w:rsid w:val="00EF4734"/>
    <w:rsid w:val="00F40878"/>
    <w:rsid w:val="00F412CD"/>
    <w:rsid w:val="00F437BB"/>
    <w:rsid w:val="00F5504B"/>
    <w:rsid w:val="00FB1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97BCC89"/>
  <w15:docId w15:val="{F0820BCC-86EB-475B-A944-BADFFE4F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4D"/>
    <w:pPr>
      <w:spacing w:after="200" w:line="276" w:lineRule="auto"/>
    </w:pPr>
    <w:rPr>
      <w:sz w:val="22"/>
      <w:szCs w:val="22"/>
      <w:lang w:eastAsia="en-US"/>
    </w:rPr>
  </w:style>
  <w:style w:type="paragraph" w:styleId="Heading1">
    <w:name w:val="heading 1"/>
    <w:basedOn w:val="Normal"/>
    <w:next w:val="Normal"/>
    <w:link w:val="Heading1Char"/>
    <w:uiPriority w:val="99"/>
    <w:qFormat/>
    <w:rsid w:val="00DF09C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880605"/>
    <w:pPr>
      <w:spacing w:before="300" w:after="75" w:line="240" w:lineRule="auto"/>
      <w:outlineLvl w:val="1"/>
    </w:pPr>
    <w:rPr>
      <w:rFonts w:ascii="Arial" w:eastAsia="Times New Roman" w:hAnsi="Arial" w:cs="Arial"/>
      <w:sz w:val="42"/>
      <w:szCs w:val="42"/>
      <w:lang w:eastAsia="en-GB"/>
    </w:rPr>
  </w:style>
  <w:style w:type="paragraph" w:styleId="Heading3">
    <w:name w:val="heading 3"/>
    <w:basedOn w:val="Normal"/>
    <w:next w:val="Normal"/>
    <w:link w:val="Heading3Char"/>
    <w:uiPriority w:val="99"/>
    <w:qFormat/>
    <w:rsid w:val="00DF09C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F09C1"/>
    <w:rPr>
      <w:rFonts w:ascii="Cambria" w:hAnsi="Cambria" w:cs="Times New Roman"/>
      <w:b/>
      <w:bCs/>
      <w:color w:val="365F91"/>
      <w:sz w:val="28"/>
      <w:szCs w:val="28"/>
    </w:rPr>
  </w:style>
  <w:style w:type="character" w:customStyle="1" w:styleId="Heading2Char">
    <w:name w:val="Heading 2 Char"/>
    <w:link w:val="Heading2"/>
    <w:uiPriority w:val="99"/>
    <w:locked/>
    <w:rsid w:val="00880605"/>
    <w:rPr>
      <w:rFonts w:ascii="Arial" w:hAnsi="Arial" w:cs="Arial"/>
      <w:sz w:val="42"/>
      <w:szCs w:val="42"/>
      <w:lang w:eastAsia="en-GB"/>
    </w:rPr>
  </w:style>
  <w:style w:type="character" w:customStyle="1" w:styleId="Heading3Char">
    <w:name w:val="Heading 3 Char"/>
    <w:link w:val="Heading3"/>
    <w:uiPriority w:val="99"/>
    <w:semiHidden/>
    <w:locked/>
    <w:rsid w:val="00DF09C1"/>
    <w:rPr>
      <w:rFonts w:ascii="Cambria" w:hAnsi="Cambria" w:cs="Times New Roman"/>
      <w:b/>
      <w:bCs/>
      <w:color w:val="4F81BD"/>
    </w:rPr>
  </w:style>
  <w:style w:type="character" w:styleId="Hyperlink">
    <w:name w:val="Hyperlink"/>
    <w:uiPriority w:val="99"/>
    <w:rsid w:val="00880605"/>
    <w:rPr>
      <w:rFonts w:cs="Times New Roman"/>
      <w:color w:val="0000FF"/>
      <w:u w:val="single"/>
    </w:rPr>
  </w:style>
  <w:style w:type="paragraph" w:styleId="NormalWeb">
    <w:name w:val="Normal (Web)"/>
    <w:basedOn w:val="Normal"/>
    <w:uiPriority w:val="99"/>
    <w:semiHidden/>
    <w:rsid w:val="00880605"/>
    <w:pPr>
      <w:spacing w:after="0"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F09C1"/>
    <w:pPr>
      <w:tabs>
        <w:tab w:val="center" w:pos="4513"/>
        <w:tab w:val="right" w:pos="9026"/>
      </w:tabs>
      <w:spacing w:after="0" w:line="240" w:lineRule="auto"/>
    </w:pPr>
  </w:style>
  <w:style w:type="character" w:customStyle="1" w:styleId="HeaderChar">
    <w:name w:val="Header Char"/>
    <w:link w:val="Header"/>
    <w:uiPriority w:val="99"/>
    <w:locked/>
    <w:rsid w:val="00DF09C1"/>
    <w:rPr>
      <w:rFonts w:cs="Times New Roman"/>
    </w:rPr>
  </w:style>
  <w:style w:type="paragraph" w:styleId="Footer">
    <w:name w:val="footer"/>
    <w:basedOn w:val="Normal"/>
    <w:link w:val="FooterChar"/>
    <w:uiPriority w:val="99"/>
    <w:rsid w:val="00DF09C1"/>
    <w:pPr>
      <w:tabs>
        <w:tab w:val="center" w:pos="4513"/>
        <w:tab w:val="right" w:pos="9026"/>
      </w:tabs>
      <w:spacing w:after="0" w:line="240" w:lineRule="auto"/>
    </w:pPr>
  </w:style>
  <w:style w:type="character" w:customStyle="1" w:styleId="FooterChar">
    <w:name w:val="Footer Char"/>
    <w:link w:val="Footer"/>
    <w:uiPriority w:val="99"/>
    <w:locked/>
    <w:rsid w:val="00DF09C1"/>
    <w:rPr>
      <w:rFonts w:cs="Times New Roman"/>
    </w:rPr>
  </w:style>
  <w:style w:type="paragraph" w:styleId="BalloonText">
    <w:name w:val="Balloon Text"/>
    <w:basedOn w:val="Normal"/>
    <w:link w:val="BalloonTextChar"/>
    <w:uiPriority w:val="99"/>
    <w:semiHidden/>
    <w:rsid w:val="00DF09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F09C1"/>
    <w:rPr>
      <w:rFonts w:ascii="Tahoma" w:hAnsi="Tahoma" w:cs="Tahoma"/>
      <w:sz w:val="16"/>
      <w:szCs w:val="16"/>
    </w:rPr>
  </w:style>
  <w:style w:type="character" w:styleId="UnresolvedMention">
    <w:name w:val="Unresolved Mention"/>
    <w:basedOn w:val="DefaultParagraphFont"/>
    <w:uiPriority w:val="99"/>
    <w:semiHidden/>
    <w:unhideWhenUsed/>
    <w:rsid w:val="006A5159"/>
    <w:rPr>
      <w:color w:val="605E5C"/>
      <w:shd w:val="clear" w:color="auto" w:fill="E1DFDD"/>
    </w:rPr>
  </w:style>
  <w:style w:type="paragraph" w:customStyle="1" w:styleId="Default">
    <w:name w:val="Default"/>
    <w:rsid w:val="009020D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902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194362">
      <w:marLeft w:val="0"/>
      <w:marRight w:val="0"/>
      <w:marTop w:val="0"/>
      <w:marBottom w:val="0"/>
      <w:divBdr>
        <w:top w:val="none" w:sz="0" w:space="0" w:color="auto"/>
        <w:left w:val="none" w:sz="0" w:space="0" w:color="auto"/>
        <w:bottom w:val="none" w:sz="0" w:space="0" w:color="auto"/>
        <w:right w:val="none" w:sz="0" w:space="0" w:color="auto"/>
      </w:divBdr>
      <w:divsChild>
        <w:div w:id="1658194354">
          <w:marLeft w:val="0"/>
          <w:marRight w:val="0"/>
          <w:marTop w:val="0"/>
          <w:marBottom w:val="0"/>
          <w:divBdr>
            <w:top w:val="none" w:sz="0" w:space="0" w:color="auto"/>
            <w:left w:val="none" w:sz="0" w:space="0" w:color="auto"/>
            <w:bottom w:val="none" w:sz="0" w:space="0" w:color="auto"/>
            <w:right w:val="none" w:sz="0" w:space="0" w:color="auto"/>
          </w:divBdr>
          <w:divsChild>
            <w:div w:id="1658194352">
              <w:marLeft w:val="0"/>
              <w:marRight w:val="0"/>
              <w:marTop w:val="0"/>
              <w:marBottom w:val="0"/>
              <w:divBdr>
                <w:top w:val="none" w:sz="0" w:space="0" w:color="auto"/>
                <w:left w:val="none" w:sz="0" w:space="0" w:color="auto"/>
                <w:bottom w:val="none" w:sz="0" w:space="0" w:color="auto"/>
                <w:right w:val="none" w:sz="0" w:space="0" w:color="auto"/>
              </w:divBdr>
              <w:divsChild>
                <w:div w:id="1658194348">
                  <w:marLeft w:val="0"/>
                  <w:marRight w:val="0"/>
                  <w:marTop w:val="0"/>
                  <w:marBottom w:val="0"/>
                  <w:divBdr>
                    <w:top w:val="none" w:sz="0" w:space="0" w:color="auto"/>
                    <w:left w:val="none" w:sz="0" w:space="0" w:color="auto"/>
                    <w:bottom w:val="none" w:sz="0" w:space="0" w:color="auto"/>
                    <w:right w:val="none" w:sz="0" w:space="0" w:color="auto"/>
                  </w:divBdr>
                  <w:divsChild>
                    <w:div w:id="1658194360">
                      <w:marLeft w:val="0"/>
                      <w:marRight w:val="0"/>
                      <w:marTop w:val="0"/>
                      <w:marBottom w:val="0"/>
                      <w:divBdr>
                        <w:top w:val="none" w:sz="0" w:space="0" w:color="auto"/>
                        <w:left w:val="none" w:sz="0" w:space="0" w:color="auto"/>
                        <w:bottom w:val="none" w:sz="0" w:space="0" w:color="auto"/>
                        <w:right w:val="none" w:sz="0" w:space="0" w:color="auto"/>
                      </w:divBdr>
                      <w:divsChild>
                        <w:div w:id="1658194364">
                          <w:marLeft w:val="0"/>
                          <w:marRight w:val="0"/>
                          <w:marTop w:val="0"/>
                          <w:marBottom w:val="0"/>
                          <w:divBdr>
                            <w:top w:val="single" w:sz="6" w:space="0" w:color="96CAE3"/>
                            <w:left w:val="none" w:sz="0" w:space="0" w:color="auto"/>
                            <w:bottom w:val="none" w:sz="0" w:space="0" w:color="auto"/>
                            <w:right w:val="none" w:sz="0" w:space="0" w:color="auto"/>
                          </w:divBdr>
                          <w:divsChild>
                            <w:div w:id="1658194366">
                              <w:marLeft w:val="0"/>
                              <w:marRight w:val="0"/>
                              <w:marTop w:val="0"/>
                              <w:marBottom w:val="0"/>
                              <w:divBdr>
                                <w:top w:val="none" w:sz="0" w:space="0" w:color="auto"/>
                                <w:left w:val="none" w:sz="0" w:space="0" w:color="auto"/>
                                <w:bottom w:val="none" w:sz="0" w:space="0" w:color="auto"/>
                                <w:right w:val="none" w:sz="0" w:space="0" w:color="auto"/>
                              </w:divBdr>
                              <w:divsChild>
                                <w:div w:id="1658194358">
                                  <w:marLeft w:val="0"/>
                                  <w:marRight w:val="0"/>
                                  <w:marTop w:val="0"/>
                                  <w:marBottom w:val="0"/>
                                  <w:divBdr>
                                    <w:top w:val="none" w:sz="0" w:space="0" w:color="auto"/>
                                    <w:left w:val="none" w:sz="0" w:space="0" w:color="auto"/>
                                    <w:bottom w:val="none" w:sz="0" w:space="0" w:color="auto"/>
                                    <w:right w:val="none" w:sz="0" w:space="0" w:color="auto"/>
                                  </w:divBdr>
                                  <w:divsChild>
                                    <w:div w:id="1658194350">
                                      <w:marLeft w:val="0"/>
                                      <w:marRight w:val="0"/>
                                      <w:marTop w:val="0"/>
                                      <w:marBottom w:val="0"/>
                                      <w:divBdr>
                                        <w:top w:val="none" w:sz="0" w:space="0" w:color="auto"/>
                                        <w:left w:val="none" w:sz="0" w:space="0" w:color="auto"/>
                                        <w:bottom w:val="none" w:sz="0" w:space="0" w:color="auto"/>
                                        <w:right w:val="none" w:sz="0" w:space="0" w:color="auto"/>
                                      </w:divBdr>
                                      <w:divsChild>
                                        <w:div w:id="1658194367">
                                          <w:marLeft w:val="0"/>
                                          <w:marRight w:val="0"/>
                                          <w:marTop w:val="0"/>
                                          <w:marBottom w:val="0"/>
                                          <w:divBdr>
                                            <w:top w:val="none" w:sz="0" w:space="0" w:color="auto"/>
                                            <w:left w:val="none" w:sz="0" w:space="0" w:color="auto"/>
                                            <w:bottom w:val="none" w:sz="0" w:space="0" w:color="auto"/>
                                            <w:right w:val="none" w:sz="0" w:space="0" w:color="auto"/>
                                          </w:divBdr>
                                          <w:divsChild>
                                            <w:div w:id="1658194361">
                                              <w:marLeft w:val="0"/>
                                              <w:marRight w:val="0"/>
                                              <w:marTop w:val="0"/>
                                              <w:marBottom w:val="0"/>
                                              <w:divBdr>
                                                <w:top w:val="none" w:sz="0" w:space="0" w:color="auto"/>
                                                <w:left w:val="none" w:sz="0" w:space="0" w:color="auto"/>
                                                <w:bottom w:val="none" w:sz="0" w:space="0" w:color="auto"/>
                                                <w:right w:val="none" w:sz="0" w:space="0" w:color="auto"/>
                                              </w:divBdr>
                                              <w:divsChild>
                                                <w:div w:id="1658194353">
                                                  <w:marLeft w:val="0"/>
                                                  <w:marRight w:val="0"/>
                                                  <w:marTop w:val="0"/>
                                                  <w:marBottom w:val="0"/>
                                                  <w:divBdr>
                                                    <w:top w:val="none" w:sz="0" w:space="0" w:color="auto"/>
                                                    <w:left w:val="none" w:sz="0" w:space="0" w:color="auto"/>
                                                    <w:bottom w:val="none" w:sz="0" w:space="0" w:color="auto"/>
                                                    <w:right w:val="none" w:sz="0" w:space="0" w:color="auto"/>
                                                  </w:divBdr>
                                                  <w:divsChild>
                                                    <w:div w:id="1658194359">
                                                      <w:marLeft w:val="0"/>
                                                      <w:marRight w:val="0"/>
                                                      <w:marTop w:val="150"/>
                                                      <w:marBottom w:val="0"/>
                                                      <w:divBdr>
                                                        <w:top w:val="none" w:sz="0" w:space="0" w:color="auto"/>
                                                        <w:left w:val="none" w:sz="0" w:space="0" w:color="auto"/>
                                                        <w:bottom w:val="none" w:sz="0" w:space="0" w:color="auto"/>
                                                        <w:right w:val="none" w:sz="0" w:space="0" w:color="auto"/>
                                                      </w:divBdr>
                                                      <w:divsChild>
                                                        <w:div w:id="1658194365">
                                                          <w:marLeft w:val="0"/>
                                                          <w:marRight w:val="0"/>
                                                          <w:marTop w:val="0"/>
                                                          <w:marBottom w:val="0"/>
                                                          <w:divBdr>
                                                            <w:top w:val="none" w:sz="0" w:space="0" w:color="auto"/>
                                                            <w:left w:val="none" w:sz="0" w:space="0" w:color="auto"/>
                                                            <w:bottom w:val="none" w:sz="0" w:space="0" w:color="auto"/>
                                                            <w:right w:val="none" w:sz="0" w:space="0" w:color="auto"/>
                                                          </w:divBdr>
                                                          <w:divsChild>
                                                            <w:div w:id="1658194355">
                                                              <w:marLeft w:val="0"/>
                                                              <w:marRight w:val="0"/>
                                                              <w:marTop w:val="0"/>
                                                              <w:marBottom w:val="0"/>
                                                              <w:divBdr>
                                                                <w:top w:val="none" w:sz="0" w:space="0" w:color="auto"/>
                                                                <w:left w:val="none" w:sz="0" w:space="0" w:color="auto"/>
                                                                <w:bottom w:val="none" w:sz="0" w:space="0" w:color="auto"/>
                                                                <w:right w:val="none" w:sz="0" w:space="0" w:color="auto"/>
                                                              </w:divBdr>
                                                            </w:div>
                                                            <w:div w:id="1658194363">
                                                              <w:marLeft w:val="0"/>
                                                              <w:marRight w:val="0"/>
                                                              <w:marTop w:val="0"/>
                                                              <w:marBottom w:val="0"/>
                                                              <w:divBdr>
                                                                <w:top w:val="none" w:sz="0" w:space="0" w:color="auto"/>
                                                                <w:left w:val="none" w:sz="0" w:space="0" w:color="auto"/>
                                                                <w:bottom w:val="none" w:sz="0" w:space="0" w:color="auto"/>
                                                                <w:right w:val="none" w:sz="0" w:space="0" w:color="auto"/>
                                                              </w:divBdr>
                                                              <w:divsChild>
                                                                <w:div w:id="1658194351">
                                                                  <w:marLeft w:val="0"/>
                                                                  <w:marRight w:val="0"/>
                                                                  <w:marTop w:val="0"/>
                                                                  <w:marBottom w:val="0"/>
                                                                  <w:divBdr>
                                                                    <w:top w:val="none" w:sz="0" w:space="0" w:color="auto"/>
                                                                    <w:left w:val="none" w:sz="0" w:space="0" w:color="auto"/>
                                                                    <w:bottom w:val="none" w:sz="0" w:space="0" w:color="auto"/>
                                                                    <w:right w:val="none" w:sz="0" w:space="0" w:color="auto"/>
                                                                  </w:divBdr>
                                                                  <w:divsChild>
                                                                    <w:div w:id="1658194356">
                                                                      <w:marLeft w:val="0"/>
                                                                      <w:marRight w:val="0"/>
                                                                      <w:marTop w:val="0"/>
                                                                      <w:marBottom w:val="0"/>
                                                                      <w:divBdr>
                                                                        <w:top w:val="none" w:sz="0" w:space="0" w:color="auto"/>
                                                                        <w:left w:val="none" w:sz="0" w:space="0" w:color="auto"/>
                                                                        <w:bottom w:val="none" w:sz="0" w:space="0" w:color="auto"/>
                                                                        <w:right w:val="none" w:sz="0" w:space="0" w:color="auto"/>
                                                                      </w:divBdr>
                                                                      <w:divsChild>
                                                                        <w:div w:id="1658194349">
                                                                          <w:marLeft w:val="0"/>
                                                                          <w:marRight w:val="0"/>
                                                                          <w:marTop w:val="0"/>
                                                                          <w:marBottom w:val="0"/>
                                                                          <w:divBdr>
                                                                            <w:top w:val="none" w:sz="0" w:space="0" w:color="auto"/>
                                                                            <w:left w:val="none" w:sz="0" w:space="0" w:color="auto"/>
                                                                            <w:bottom w:val="none" w:sz="0" w:space="0" w:color="auto"/>
                                                                            <w:right w:val="none" w:sz="0" w:space="0" w:color="auto"/>
                                                                          </w:divBdr>
                                                                        </w:div>
                                                                      </w:divsChild>
                                                                    </w:div>
                                                                    <w:div w:id="16581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isc.ac.uk/podcasts/beyond-the-technology-ai-and-empath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ntral-college.co.uk" TargetMode="External"/><Relationship Id="rId12" Type="http://schemas.openxmlformats.org/officeDocument/2006/relationships/hyperlink" Target="https://www.citethisfor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ethemrightonli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education-evidence/guidance-reports/digital" TargetMode="External"/><Relationship Id="rId4" Type="http://schemas.openxmlformats.org/officeDocument/2006/relationships/webSettings" Target="webSettings.xml"/><Relationship Id="rId9" Type="http://schemas.openxmlformats.org/officeDocument/2006/relationships/hyperlink" Target="http://www.new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NICOLAS KAILIDES</cp:lastModifiedBy>
  <cp:revision>9</cp:revision>
  <dcterms:created xsi:type="dcterms:W3CDTF">2024-06-06T13:19:00Z</dcterms:created>
  <dcterms:modified xsi:type="dcterms:W3CDTF">2024-06-06T14:23:00Z</dcterms:modified>
</cp:coreProperties>
</file>